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EB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6BA84B92" wp14:editId="3268144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4" name="Picture 4" descr="Image result for harv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0D22">
        <w:rPr>
          <w:noProof/>
          <w:sz w:val="36"/>
          <w:szCs w:val="36"/>
          <w:u w:val="single"/>
        </w:rPr>
        <w:drawing>
          <wp:anchor distT="0" distB="0" distL="114300" distR="114300" simplePos="0" relativeHeight="251664384" behindDoc="1" locked="0" layoutInCell="1" allowOverlap="1" wp14:anchorId="752C52F1" wp14:editId="4076DE76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9906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85" y="21159"/>
                <wp:lineTo x="21185" y="0"/>
                <wp:lineTo x="0" y="0"/>
              </wp:wrapPolygon>
            </wp:wrapTight>
            <wp:docPr id="2" name="Picture 2" descr="http://www.southridgefirst.org.uk/_/rsrc/1381656451375/news/bayfbanklogo.jpg?height=95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dgefirst.org.uk/_/rsrc/1381656451375/news/bayfbanklogo.jpg?height=95&amp;widt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DEB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  <w:r w:rsidRPr="00270D22">
        <w:rPr>
          <w:noProof/>
          <w:sz w:val="36"/>
          <w:szCs w:val="36"/>
          <w:u w:val="single"/>
        </w:rPr>
        <w:drawing>
          <wp:anchor distT="0" distB="0" distL="114300" distR="114300" simplePos="0" relativeHeight="251652096" behindDoc="1" locked="0" layoutInCell="1" allowOverlap="1" wp14:anchorId="44F8D708" wp14:editId="195E211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9060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185" y="21159"/>
                <wp:lineTo x="21185" y="0"/>
                <wp:lineTo x="0" y="0"/>
              </wp:wrapPolygon>
            </wp:wrapTight>
            <wp:docPr id="1" name="Picture 1" descr="http://www.southridgefirst.org.uk/_/rsrc/1381656451375/news/bayfbanklogo.jpg?height=95&amp;widt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ridgefirst.org.uk/_/rsrc/1381656451375/news/bayfbanklogo.jpg?height=95&amp;width=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3ED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</w:p>
    <w:p w:rsidR="002D33ED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</w:p>
    <w:p w:rsidR="002D33ED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</w:p>
    <w:p w:rsidR="002D33ED" w:rsidRDefault="002D33ED" w:rsidP="00270D22">
      <w:pPr>
        <w:jc w:val="center"/>
        <w:rPr>
          <w:rFonts w:ascii="Comic Sans MS" w:hAnsi="Comic Sans MS"/>
          <w:b/>
          <w:bCs/>
          <w:color w:val="0000FF"/>
          <w:sz w:val="36"/>
          <w:szCs w:val="36"/>
          <w:u w:val="single"/>
        </w:rPr>
      </w:pPr>
    </w:p>
    <w:p w:rsidR="00270D22" w:rsidRDefault="00270D22" w:rsidP="00270D22">
      <w:pPr>
        <w:jc w:val="center"/>
        <w:rPr>
          <w:rFonts w:ascii="Comic Sans MS" w:hAnsi="Comic Sans MS"/>
          <w:b/>
          <w:bCs/>
          <w:color w:val="0000FF"/>
          <w:sz w:val="20"/>
          <w:szCs w:val="20"/>
        </w:rPr>
      </w:pPr>
      <w:r w:rsidRPr="00270D22">
        <w:rPr>
          <w:rFonts w:ascii="Comic Sans MS" w:hAnsi="Comic Sans MS"/>
          <w:b/>
          <w:bCs/>
          <w:color w:val="0000FF"/>
          <w:sz w:val="36"/>
          <w:szCs w:val="36"/>
          <w:u w:val="single"/>
        </w:rPr>
        <w:t xml:space="preserve">Harvest </w:t>
      </w:r>
      <w:r w:rsidR="00420DD5">
        <w:rPr>
          <w:rFonts w:ascii="Comic Sans MS" w:hAnsi="Comic Sans MS"/>
          <w:b/>
          <w:bCs/>
          <w:color w:val="0000FF"/>
          <w:sz w:val="36"/>
          <w:szCs w:val="36"/>
          <w:u w:val="single"/>
        </w:rPr>
        <w:t>Assemblies</w:t>
      </w:r>
    </w:p>
    <w:p w:rsidR="00270D22" w:rsidRDefault="00270D22" w:rsidP="00270D22">
      <w:pPr>
        <w:jc w:val="both"/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270D22" w:rsidRDefault="00420DD5" w:rsidP="00270D22">
      <w:pPr>
        <w:jc w:val="both"/>
        <w:rPr>
          <w:rFonts w:ascii="Comic Sans MS" w:hAnsi="Comic Sans MS"/>
          <w:b/>
          <w:color w:val="000000"/>
        </w:rPr>
      </w:pPr>
      <w:r>
        <w:rPr>
          <w:rFonts w:ascii="Comic Sans MS" w:hAnsi="Comic Sans MS"/>
          <w:color w:val="000000"/>
        </w:rPr>
        <w:t xml:space="preserve">Our Harvest Assemblies are </w:t>
      </w:r>
      <w:r w:rsidR="00270D22" w:rsidRPr="00270D22">
        <w:rPr>
          <w:rFonts w:ascii="Comic Sans MS" w:hAnsi="Comic Sans MS"/>
          <w:color w:val="000000"/>
        </w:rPr>
        <w:t>takin</w:t>
      </w:r>
      <w:r>
        <w:rPr>
          <w:rFonts w:ascii="Comic Sans MS" w:hAnsi="Comic Sans MS"/>
          <w:color w:val="000000"/>
        </w:rPr>
        <w:t xml:space="preserve">g place on the dates listed below. </w:t>
      </w:r>
      <w:r w:rsidRPr="00420DD5">
        <w:rPr>
          <w:rFonts w:ascii="Comic Sans MS" w:hAnsi="Comic Sans MS"/>
          <w:b/>
          <w:color w:val="000000"/>
        </w:rPr>
        <w:t>A</w:t>
      </w:r>
      <w:r w:rsidR="00270D22" w:rsidRPr="00420DD5">
        <w:rPr>
          <w:rFonts w:ascii="Comic Sans MS" w:hAnsi="Comic Sans MS"/>
          <w:b/>
          <w:color w:val="000000"/>
        </w:rPr>
        <w:t xml:space="preserve">s we will have lots of children in the hall and space is tight, we would ask that </w:t>
      </w:r>
      <w:r w:rsidRPr="00420DD5">
        <w:rPr>
          <w:rFonts w:ascii="Comic Sans MS" w:hAnsi="Comic Sans MS"/>
          <w:b/>
          <w:bCs/>
          <w:color w:val="000000"/>
        </w:rPr>
        <w:t>only ONE</w:t>
      </w:r>
      <w:r w:rsidR="00270D22" w:rsidRPr="00420DD5">
        <w:rPr>
          <w:rFonts w:ascii="Comic Sans MS" w:hAnsi="Comic Sans MS"/>
          <w:b/>
          <w:bCs/>
          <w:color w:val="000000"/>
        </w:rPr>
        <w:t xml:space="preserve"> parent</w:t>
      </w:r>
      <w:r w:rsidRPr="00420DD5">
        <w:rPr>
          <w:rFonts w:ascii="Comic Sans MS" w:hAnsi="Comic Sans MS"/>
          <w:b/>
          <w:color w:val="000000"/>
        </w:rPr>
        <w:t xml:space="preserve"> per family</w:t>
      </w:r>
      <w:r>
        <w:rPr>
          <w:rFonts w:ascii="Comic Sans MS" w:hAnsi="Comic Sans MS"/>
          <w:b/>
          <w:color w:val="000000"/>
        </w:rPr>
        <w:t xml:space="preserve"> attend please.</w:t>
      </w:r>
    </w:p>
    <w:p w:rsidR="00420DD5" w:rsidRDefault="00420DD5" w:rsidP="00270D22">
      <w:pPr>
        <w:jc w:val="both"/>
        <w:rPr>
          <w:rFonts w:ascii="Comic Sans MS" w:hAnsi="Comic Sans MS"/>
          <w:b/>
          <w:color w:val="000000"/>
        </w:rPr>
      </w:pPr>
    </w:p>
    <w:p w:rsidR="00420DD5" w:rsidRDefault="00420DD5" w:rsidP="00420DD5">
      <w:pPr>
        <w:jc w:val="both"/>
        <w:rPr>
          <w:rFonts w:ascii="Comic Sans MS" w:hAnsi="Comic Sans MS"/>
          <w:color w:val="000000"/>
        </w:rPr>
      </w:pPr>
      <w:r w:rsidRPr="00420DD5">
        <w:rPr>
          <w:rFonts w:ascii="Comic Sans MS" w:hAnsi="Comic Sans MS"/>
          <w:b/>
          <w:bCs/>
          <w:color w:val="0000FF"/>
        </w:rPr>
        <w:t xml:space="preserve">Reception Harvest Assembly </w:t>
      </w:r>
      <w:r>
        <w:rPr>
          <w:rFonts w:ascii="Comic Sans MS" w:hAnsi="Comic Sans MS"/>
          <w:b/>
          <w:bCs/>
          <w:color w:val="000000"/>
        </w:rPr>
        <w:t>–</w:t>
      </w:r>
      <w:r w:rsidRPr="00420DD5">
        <w:rPr>
          <w:rFonts w:ascii="Comic Sans MS" w:hAnsi="Comic Sans MS"/>
          <w:b/>
          <w:bCs/>
          <w:color w:val="000000"/>
        </w:rPr>
        <w:t xml:space="preserve"> </w:t>
      </w:r>
      <w:r>
        <w:rPr>
          <w:rFonts w:ascii="Comic Sans MS" w:hAnsi="Comic Sans MS"/>
          <w:b/>
          <w:bCs/>
          <w:color w:val="000000"/>
        </w:rPr>
        <w:t xml:space="preserve">on </w:t>
      </w:r>
      <w:r w:rsidR="00696584">
        <w:rPr>
          <w:rFonts w:ascii="Comic Sans MS" w:hAnsi="Comic Sans MS"/>
          <w:b/>
          <w:bCs/>
          <w:color w:val="000000"/>
        </w:rPr>
        <w:t>Wednesday 25</w:t>
      </w:r>
      <w:r w:rsidRPr="00420DD5">
        <w:rPr>
          <w:rFonts w:ascii="Comic Sans MS" w:hAnsi="Comic Sans MS"/>
          <w:b/>
          <w:bCs/>
          <w:color w:val="000000"/>
          <w:vertAlign w:val="superscript"/>
        </w:rPr>
        <w:t>th</w:t>
      </w:r>
      <w:r w:rsidR="00696584">
        <w:rPr>
          <w:rFonts w:ascii="Comic Sans MS" w:hAnsi="Comic Sans MS"/>
          <w:b/>
          <w:bCs/>
          <w:color w:val="000000"/>
        </w:rPr>
        <w:t xml:space="preserve"> September at 9.10</w:t>
      </w:r>
      <w:r>
        <w:rPr>
          <w:rFonts w:ascii="Comic Sans MS" w:hAnsi="Comic Sans MS"/>
          <w:b/>
          <w:bCs/>
          <w:color w:val="000000"/>
        </w:rPr>
        <w:t xml:space="preserve">am. </w:t>
      </w:r>
      <w:r w:rsidRPr="00420DD5">
        <w:rPr>
          <w:rFonts w:ascii="Comic Sans MS" w:hAnsi="Comic Sans MS"/>
          <w:bCs/>
          <w:color w:val="000000"/>
        </w:rPr>
        <w:t>Parents of children in Reception class</w:t>
      </w:r>
      <w:r w:rsidRPr="00420DD5">
        <w:rPr>
          <w:rFonts w:ascii="Comic Sans MS" w:hAnsi="Comic Sans MS"/>
          <w:color w:val="000000"/>
        </w:rPr>
        <w:t xml:space="preserve"> a</w:t>
      </w:r>
      <w:r w:rsidRPr="00270D22">
        <w:rPr>
          <w:rFonts w:ascii="Comic Sans MS" w:hAnsi="Comic Sans MS"/>
          <w:color w:val="000000"/>
        </w:rPr>
        <w:t>re welcome to stay on at drop off time</w:t>
      </w:r>
      <w:r>
        <w:rPr>
          <w:rFonts w:ascii="Comic Sans MS" w:hAnsi="Comic Sans MS"/>
          <w:color w:val="000000"/>
        </w:rPr>
        <w:t xml:space="preserve"> in the morning </w:t>
      </w:r>
      <w:r w:rsidRPr="00270D22">
        <w:rPr>
          <w:rFonts w:ascii="Comic Sans MS" w:hAnsi="Comic Sans MS"/>
          <w:color w:val="000000"/>
        </w:rPr>
        <w:t>to listen to the ch</w:t>
      </w:r>
      <w:r w:rsidR="00F40852">
        <w:rPr>
          <w:rFonts w:ascii="Comic Sans MS" w:hAnsi="Comic Sans MS"/>
          <w:color w:val="000000"/>
        </w:rPr>
        <w:t>ildren sing their Harvest song alongside the whole school</w:t>
      </w:r>
      <w:r>
        <w:rPr>
          <w:rFonts w:ascii="Comic Sans MS" w:hAnsi="Comic Sans MS"/>
          <w:color w:val="000000"/>
        </w:rPr>
        <w:t xml:space="preserve"> </w:t>
      </w:r>
      <w:r w:rsidRPr="00270D22">
        <w:rPr>
          <w:rFonts w:ascii="Comic Sans MS" w:hAnsi="Comic Sans MS"/>
          <w:color w:val="000000"/>
        </w:rPr>
        <w:t>We</w:t>
      </w:r>
      <w:r w:rsidR="00696584">
        <w:rPr>
          <w:rFonts w:ascii="Comic Sans MS" w:hAnsi="Comic Sans MS"/>
          <w:color w:val="000000"/>
        </w:rPr>
        <w:t xml:space="preserve"> will begin at 9.10am</w:t>
      </w:r>
      <w:r>
        <w:rPr>
          <w:rFonts w:ascii="Comic Sans MS" w:hAnsi="Comic Sans MS"/>
          <w:color w:val="000000"/>
        </w:rPr>
        <w:t xml:space="preserve"> in the school hall so after dropping your children please walk around to the front entrance of school to enter the hall. </w:t>
      </w:r>
      <w:r w:rsidR="00696584">
        <w:rPr>
          <w:rFonts w:ascii="Comic Sans MS" w:hAnsi="Comic Sans MS"/>
          <w:color w:val="000000"/>
        </w:rPr>
        <w:t>You are welcome to stay for coffee afterwards which is a lovely opportunity for our new parents to get to know each other.</w:t>
      </w:r>
    </w:p>
    <w:p w:rsidR="00444EFB" w:rsidRPr="00270D22" w:rsidRDefault="00444EFB" w:rsidP="00420DD5">
      <w:pPr>
        <w:jc w:val="both"/>
        <w:rPr>
          <w:b/>
          <w:color w:val="0000FF"/>
        </w:rPr>
      </w:pPr>
    </w:p>
    <w:p w:rsidR="00444EFB" w:rsidRDefault="00420DD5" w:rsidP="00420DD5">
      <w:pPr>
        <w:jc w:val="both"/>
        <w:rPr>
          <w:rFonts w:ascii="Comic Sans MS" w:hAnsi="Comic Sans MS"/>
          <w:b/>
          <w:color w:val="000000"/>
        </w:rPr>
      </w:pPr>
      <w:r w:rsidRPr="00270D22">
        <w:rPr>
          <w:rFonts w:ascii="Comic Sans MS" w:hAnsi="Comic Sans MS"/>
          <w:b/>
          <w:color w:val="0000FF"/>
        </w:rPr>
        <w:t xml:space="preserve">KS1 </w:t>
      </w:r>
      <w:r w:rsidR="00F40852">
        <w:rPr>
          <w:rFonts w:ascii="Comic Sans MS" w:hAnsi="Comic Sans MS"/>
          <w:b/>
          <w:color w:val="0000FF"/>
        </w:rPr>
        <w:t>(Year 1 &amp; 2</w:t>
      </w:r>
      <w:r>
        <w:rPr>
          <w:rFonts w:ascii="Comic Sans MS" w:hAnsi="Comic Sans MS"/>
          <w:b/>
          <w:color w:val="0000FF"/>
        </w:rPr>
        <w:t>) Harvest</w:t>
      </w:r>
      <w:r w:rsidRPr="00270D22">
        <w:rPr>
          <w:rFonts w:ascii="Comic Sans MS" w:hAnsi="Comic Sans MS"/>
          <w:b/>
          <w:color w:val="0000FF"/>
        </w:rPr>
        <w:t xml:space="preserve"> Assembly</w:t>
      </w:r>
      <w:r w:rsidR="00696584">
        <w:rPr>
          <w:rFonts w:ascii="Comic Sans MS" w:hAnsi="Comic Sans MS"/>
          <w:color w:val="000000"/>
        </w:rPr>
        <w:t xml:space="preserve"> – </w:t>
      </w:r>
      <w:r w:rsidR="00696584" w:rsidRPr="00696584">
        <w:rPr>
          <w:rFonts w:ascii="Comic Sans MS" w:hAnsi="Comic Sans MS"/>
          <w:b/>
          <w:color w:val="000000"/>
        </w:rPr>
        <w:t>o</w:t>
      </w:r>
      <w:r w:rsidR="00F40852" w:rsidRPr="00696584">
        <w:rPr>
          <w:rFonts w:ascii="Comic Sans MS" w:hAnsi="Comic Sans MS"/>
          <w:b/>
          <w:color w:val="000000"/>
        </w:rPr>
        <w:t xml:space="preserve">n </w:t>
      </w:r>
      <w:r w:rsidR="00696584" w:rsidRPr="00696584">
        <w:rPr>
          <w:rFonts w:ascii="Comic Sans MS" w:hAnsi="Comic Sans MS"/>
          <w:b/>
          <w:color w:val="000000"/>
        </w:rPr>
        <w:t>Wednesday</w:t>
      </w:r>
      <w:r w:rsidR="00696584">
        <w:rPr>
          <w:rFonts w:ascii="Comic Sans MS" w:hAnsi="Comic Sans MS"/>
          <w:b/>
          <w:color w:val="000000"/>
        </w:rPr>
        <w:t xml:space="preserve"> 25</w:t>
      </w:r>
      <w:r w:rsidRPr="00444EFB">
        <w:rPr>
          <w:rFonts w:ascii="Comic Sans MS" w:hAnsi="Comic Sans MS"/>
          <w:b/>
          <w:color w:val="000000"/>
          <w:vertAlign w:val="superscript"/>
        </w:rPr>
        <w:t>th</w:t>
      </w:r>
      <w:r w:rsidRPr="00444EFB">
        <w:rPr>
          <w:rFonts w:ascii="Comic Sans MS" w:hAnsi="Comic Sans MS"/>
          <w:b/>
          <w:color w:val="000000"/>
        </w:rPr>
        <w:t xml:space="preserve"> September</w:t>
      </w:r>
      <w:r>
        <w:rPr>
          <w:rFonts w:ascii="Comic Sans MS" w:hAnsi="Comic Sans MS"/>
          <w:color w:val="000000"/>
        </w:rPr>
        <w:t xml:space="preserve"> </w:t>
      </w:r>
      <w:r w:rsidR="00696584" w:rsidRPr="00696584">
        <w:rPr>
          <w:rFonts w:ascii="Comic Sans MS" w:hAnsi="Comic Sans MS"/>
          <w:b/>
          <w:color w:val="000000"/>
        </w:rPr>
        <w:t>at</w:t>
      </w:r>
      <w:r w:rsidR="00696584">
        <w:rPr>
          <w:rFonts w:ascii="Comic Sans MS" w:hAnsi="Comic Sans MS"/>
          <w:color w:val="000000"/>
        </w:rPr>
        <w:t xml:space="preserve"> </w:t>
      </w:r>
      <w:r w:rsidR="00F40852">
        <w:rPr>
          <w:rFonts w:ascii="Comic Sans MS" w:hAnsi="Comic Sans MS"/>
          <w:b/>
          <w:color w:val="000000"/>
        </w:rPr>
        <w:t>2.30pm</w:t>
      </w:r>
    </w:p>
    <w:p w:rsidR="00420DD5" w:rsidRPr="00270D22" w:rsidRDefault="00420DD5" w:rsidP="00420DD5">
      <w:pPr>
        <w:jc w:val="both"/>
      </w:pPr>
      <w:r w:rsidRPr="00270D22">
        <w:rPr>
          <w:rFonts w:ascii="Comic Sans MS" w:hAnsi="Comic Sans MS"/>
          <w:color w:val="000000"/>
        </w:rPr>
        <w:t xml:space="preserve"> </w:t>
      </w:r>
    </w:p>
    <w:p w:rsidR="00420DD5" w:rsidRDefault="00F40852" w:rsidP="00420DD5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  <w:color w:val="0000FF"/>
        </w:rPr>
        <w:t>KS2 (Year3 &amp; 4</w:t>
      </w:r>
      <w:r w:rsidR="00420DD5">
        <w:rPr>
          <w:rFonts w:ascii="Comic Sans MS" w:hAnsi="Comic Sans MS"/>
          <w:b/>
          <w:color w:val="0000FF"/>
        </w:rPr>
        <w:t>) Harvest</w:t>
      </w:r>
      <w:r w:rsidR="00420DD5" w:rsidRPr="00270D22">
        <w:rPr>
          <w:rFonts w:ascii="Comic Sans MS" w:hAnsi="Comic Sans MS"/>
          <w:b/>
          <w:color w:val="0000FF"/>
        </w:rPr>
        <w:t xml:space="preserve"> Assembly – </w:t>
      </w:r>
      <w:bookmarkStart w:id="0" w:name="_GoBack"/>
      <w:r w:rsidR="00696584" w:rsidRPr="00696584">
        <w:rPr>
          <w:rFonts w:ascii="Comic Sans MS" w:hAnsi="Comic Sans MS"/>
          <w:b/>
        </w:rPr>
        <w:t>o</w:t>
      </w:r>
      <w:r w:rsidRPr="00696584">
        <w:rPr>
          <w:rFonts w:ascii="Comic Sans MS" w:hAnsi="Comic Sans MS"/>
          <w:b/>
        </w:rPr>
        <w:t xml:space="preserve">n </w:t>
      </w:r>
      <w:bookmarkEnd w:id="0"/>
      <w:r w:rsidR="00696584">
        <w:rPr>
          <w:rFonts w:ascii="Comic Sans MS" w:hAnsi="Comic Sans MS"/>
          <w:b/>
        </w:rPr>
        <w:t>Thursday 26</w:t>
      </w:r>
      <w:r w:rsidR="00420DD5" w:rsidRPr="00444EFB">
        <w:rPr>
          <w:rFonts w:ascii="Comic Sans MS" w:hAnsi="Comic Sans MS"/>
          <w:b/>
          <w:vertAlign w:val="superscript"/>
        </w:rPr>
        <w:t>th</w:t>
      </w:r>
      <w:r w:rsidR="002D33ED" w:rsidRPr="00444EFB">
        <w:rPr>
          <w:rFonts w:ascii="Comic Sans MS" w:hAnsi="Comic Sans MS"/>
          <w:b/>
        </w:rPr>
        <w:t xml:space="preserve"> September </w:t>
      </w:r>
      <w:r w:rsidR="00696584">
        <w:rPr>
          <w:rFonts w:ascii="Comic Sans MS" w:hAnsi="Comic Sans MS"/>
          <w:b/>
        </w:rPr>
        <w:t>at 9.10</w:t>
      </w:r>
      <w:r w:rsidRPr="00444EFB">
        <w:rPr>
          <w:rFonts w:ascii="Comic Sans MS" w:hAnsi="Comic Sans MS"/>
          <w:b/>
        </w:rPr>
        <w:t>am</w:t>
      </w:r>
      <w:r w:rsidR="00420DD5" w:rsidRPr="00270D22">
        <w:rPr>
          <w:rFonts w:ascii="Comic Sans MS" w:hAnsi="Comic Sans MS"/>
        </w:rPr>
        <w:t xml:space="preserve"> </w:t>
      </w:r>
    </w:p>
    <w:p w:rsidR="00420DD5" w:rsidRPr="00420DD5" w:rsidRDefault="00420DD5" w:rsidP="00270D22">
      <w:pPr>
        <w:jc w:val="both"/>
        <w:rPr>
          <w:rFonts w:ascii="Comic Sans MS" w:hAnsi="Comic Sans MS"/>
          <w:b/>
          <w:color w:val="444444"/>
        </w:rPr>
      </w:pPr>
    </w:p>
    <w:p w:rsidR="00270D22" w:rsidRDefault="00270D22" w:rsidP="00270D22">
      <w:pPr>
        <w:jc w:val="both"/>
        <w:rPr>
          <w:rFonts w:ascii="Comic Sans MS" w:hAnsi="Comic Sans MS"/>
          <w:b/>
          <w:color w:val="0000FF"/>
        </w:rPr>
      </w:pPr>
      <w:r w:rsidRPr="00270D22">
        <w:rPr>
          <w:rFonts w:ascii="Comic Sans MS" w:hAnsi="Comic Sans MS"/>
          <w:color w:val="000000"/>
        </w:rPr>
        <w:t xml:space="preserve">This year we are again asking families to help us support a local charity 'The Bay Foodbank'. </w:t>
      </w:r>
      <w:r w:rsidRPr="00270D22">
        <w:rPr>
          <w:rFonts w:ascii="Comic Sans MS" w:hAnsi="Comic Sans MS"/>
          <w:color w:val="000000"/>
          <w:shd w:val="clear" w:color="auto" w:fill="FFFFFF"/>
        </w:rPr>
        <w:t xml:space="preserve">This charity aims to provide emergency food provision to individuals and families experiencing financial crisis due to bereavement, benefit delay, illness, redundancy etc. For more information go to </w:t>
      </w:r>
      <w:hyperlink r:id="rId7" w:history="1">
        <w:r w:rsidRPr="00270D22">
          <w:rPr>
            <w:rStyle w:val="Hyperlink"/>
            <w:rFonts w:ascii="Comic Sans MS" w:hAnsi="Comic Sans MS"/>
            <w:color w:val="990000"/>
            <w:shd w:val="clear" w:color="auto" w:fill="FFFFFF"/>
          </w:rPr>
          <w:t>www.thebayfoodbank.org.uk</w:t>
        </w:r>
      </w:hyperlink>
      <w:r w:rsidRPr="00270D22">
        <w:rPr>
          <w:rFonts w:ascii="Comic Sans MS" w:hAnsi="Comic Sans MS"/>
          <w:color w:val="000000"/>
          <w:shd w:val="clear" w:color="auto" w:fill="FFFFFF"/>
        </w:rPr>
        <w:t xml:space="preserve">. </w:t>
      </w:r>
      <w:r w:rsidRPr="00270D22">
        <w:rPr>
          <w:rFonts w:ascii="Comic Sans MS" w:hAnsi="Comic Sans MS"/>
          <w:b/>
          <w:color w:val="0000FF"/>
        </w:rPr>
        <w:t xml:space="preserve">The Bay Food Bank would be extremely grateful for donations of </w:t>
      </w:r>
      <w:r w:rsidRPr="00270D22">
        <w:rPr>
          <w:rFonts w:ascii="Comic Sans MS" w:hAnsi="Comic Sans MS"/>
          <w:b/>
          <w:color w:val="0000FF"/>
          <w:u w:val="single"/>
        </w:rPr>
        <w:t>tinned and dried foods</w:t>
      </w:r>
      <w:r w:rsidRPr="00270D22">
        <w:rPr>
          <w:rFonts w:ascii="Comic Sans MS" w:hAnsi="Comic Sans MS"/>
          <w:b/>
          <w:color w:val="0000FF"/>
        </w:rPr>
        <w:t xml:space="preserve"> e.g. pasta, pasta sauce, rice, vegetables, tuna,  breakfast cereal, dried milk, tea bags, sugar, biscuits, cooking sauces, rice pudding etc. Children should bring in their </w:t>
      </w:r>
      <w:r w:rsidRPr="00270D22">
        <w:rPr>
          <w:rFonts w:ascii="Comic Sans MS" w:hAnsi="Comic Sans MS"/>
          <w:b/>
          <w:color w:val="0000FF"/>
          <w:u w:val="single"/>
        </w:rPr>
        <w:t xml:space="preserve">donations </w:t>
      </w:r>
      <w:r w:rsidR="00696584">
        <w:rPr>
          <w:rFonts w:ascii="Comic Sans MS" w:hAnsi="Comic Sans MS"/>
          <w:b/>
          <w:color w:val="0000FF"/>
          <w:u w:val="single"/>
        </w:rPr>
        <w:t xml:space="preserve">from Thursday </w:t>
      </w:r>
      <w:proofErr w:type="gramStart"/>
      <w:r w:rsidR="00696584">
        <w:rPr>
          <w:rFonts w:ascii="Comic Sans MS" w:hAnsi="Comic Sans MS"/>
          <w:b/>
          <w:color w:val="0000FF"/>
          <w:u w:val="single"/>
        </w:rPr>
        <w:t>19</w:t>
      </w:r>
      <w:r w:rsidR="00696584" w:rsidRPr="00696584">
        <w:rPr>
          <w:rFonts w:ascii="Comic Sans MS" w:hAnsi="Comic Sans MS"/>
          <w:b/>
          <w:color w:val="0000FF"/>
          <w:u w:val="single"/>
          <w:vertAlign w:val="superscript"/>
        </w:rPr>
        <w:t>th</w:t>
      </w:r>
      <w:r w:rsidR="00696584">
        <w:rPr>
          <w:rFonts w:ascii="Comic Sans MS" w:hAnsi="Comic Sans MS"/>
          <w:b/>
          <w:color w:val="0000FF"/>
          <w:u w:val="single"/>
        </w:rPr>
        <w:t xml:space="preserve"> </w:t>
      </w:r>
      <w:r w:rsidR="00AF3DEB">
        <w:rPr>
          <w:rFonts w:ascii="Comic Sans MS" w:hAnsi="Comic Sans MS"/>
          <w:b/>
          <w:color w:val="0000FF"/>
          <w:u w:val="single"/>
        </w:rPr>
        <w:t xml:space="preserve"> September</w:t>
      </w:r>
      <w:proofErr w:type="gramEnd"/>
      <w:r w:rsidRPr="00270D22">
        <w:rPr>
          <w:rFonts w:ascii="Comic Sans MS" w:hAnsi="Comic Sans MS"/>
          <w:b/>
          <w:color w:val="0000FF"/>
          <w:u w:val="single"/>
        </w:rPr>
        <w:t> </w:t>
      </w:r>
      <w:r w:rsidRPr="00270D22">
        <w:rPr>
          <w:rFonts w:ascii="Comic Sans MS" w:hAnsi="Comic Sans MS"/>
          <w:b/>
          <w:color w:val="0000FF"/>
        </w:rPr>
        <w:t xml:space="preserve">please. </w:t>
      </w:r>
    </w:p>
    <w:p w:rsidR="00420DD5" w:rsidRDefault="00420DD5" w:rsidP="00270D22">
      <w:pPr>
        <w:jc w:val="both"/>
        <w:rPr>
          <w:rFonts w:ascii="Comic Sans MS" w:hAnsi="Comic Sans MS"/>
          <w:b/>
          <w:color w:val="0000FF"/>
        </w:rPr>
      </w:pPr>
    </w:p>
    <w:p w:rsidR="00270D22" w:rsidRPr="00270D22" w:rsidRDefault="00270D22" w:rsidP="00270D22">
      <w:pPr>
        <w:jc w:val="both"/>
      </w:pPr>
    </w:p>
    <w:p w:rsidR="00C91063" w:rsidRDefault="00C91063"/>
    <w:p w:rsidR="00270D22" w:rsidRDefault="002D33ED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174625</wp:posOffset>
            </wp:positionV>
            <wp:extent cx="22860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420" y="21360"/>
                <wp:lineTo x="21420" y="0"/>
                <wp:lineTo x="0" y="0"/>
              </wp:wrapPolygon>
            </wp:wrapTight>
            <wp:docPr id="3" name="Picture 3" descr="Image result for harves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s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70D22" w:rsidSect="00270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22"/>
    <w:rsid w:val="00270D22"/>
    <w:rsid w:val="002D33ED"/>
    <w:rsid w:val="00420DD5"/>
    <w:rsid w:val="00444EFB"/>
    <w:rsid w:val="00696584"/>
    <w:rsid w:val="00AF3DEB"/>
    <w:rsid w:val="00C91063"/>
    <w:rsid w:val="00F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1A6AC-35BD-44E6-A9A0-B08D93C6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bayfoodbank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google.co.uk/imgres?imgurl=http://www.uplymechurch.org.uk/wp-content/uploads/2016/09/harvest-300x225.gif&amp;imgrefurl=http://www.uplymechurch.org.uk/harvest-cafe-celebration/&amp;docid=3-PViPak6FkVlM&amp;tbnid=0jbclOMCsJdcNM:&amp;vet=10ahUKEwiF4beQ25XWAhUsBMAKHUd5AhAQMwiSAigzMDM..i&amp;w=300&amp;h=225&amp;bih=487&amp;biw=1011&amp;q=harvest&amp;ved=0ahUKEwiF4beQ25XWAhUsBMAKHUd5AhAQMwiSAigzMDM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Sue</cp:lastModifiedBy>
  <cp:revision>2</cp:revision>
  <dcterms:created xsi:type="dcterms:W3CDTF">2019-09-14T19:10:00Z</dcterms:created>
  <dcterms:modified xsi:type="dcterms:W3CDTF">2019-09-14T19:10:00Z</dcterms:modified>
</cp:coreProperties>
</file>