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9E" w:rsidRDefault="00B70CA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-691514</wp:posOffset>
            </wp:positionH>
            <wp:positionV relativeFrom="paragraph">
              <wp:posOffset>-222249</wp:posOffset>
            </wp:positionV>
            <wp:extent cx="818515" cy="1010285"/>
            <wp:effectExtent l="0" t="0" r="0" b="0"/>
            <wp:wrapSquare wrapText="bothSides" distT="0" distB="0" distL="114300" distR="114300"/>
            <wp:docPr id="3" name="image1.jpg" descr="southridge logo 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outhridge logo 002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1010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279E" w:rsidRDefault="00B70CA2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Southridge First School – Home Learning</w:t>
      </w:r>
    </w:p>
    <w:p w:rsidR="00CD279E" w:rsidRDefault="00CD279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632"/>
      </w:tblGrid>
      <w:tr w:rsidR="00CD279E">
        <w:tc>
          <w:tcPr>
            <w:tcW w:w="10632" w:type="dxa"/>
          </w:tcPr>
          <w:p w:rsidR="00CD279E" w:rsidRDefault="00CD279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CD279E" w:rsidRDefault="007E1089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Year Group :      3</w:t>
            </w:r>
            <w:r w:rsidR="00B70CA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               </w:t>
            </w:r>
            <w:r w:rsidR="00F9104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             Week beginning: 6.7</w:t>
            </w:r>
            <w:r w:rsidR="00B70CA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.20</w:t>
            </w:r>
          </w:p>
          <w:p w:rsidR="00CD279E" w:rsidRDefault="00CD279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D279E">
        <w:tc>
          <w:tcPr>
            <w:tcW w:w="10632" w:type="dxa"/>
          </w:tcPr>
          <w:p w:rsidR="00CD279E" w:rsidRDefault="00B70CA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English: </w:t>
            </w:r>
            <w:r w:rsidR="00E07A6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(For the week)</w:t>
            </w:r>
            <w:r w:rsidR="008576E9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  <w:p w:rsidR="00CD279E" w:rsidRDefault="00B70CA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Reading: </w:t>
            </w:r>
          </w:p>
          <w:p w:rsidR="00CD279E" w:rsidRDefault="00B70C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Please encourage your child to read every day –books from home.</w:t>
            </w:r>
          </w:p>
          <w:p w:rsidR="00CD279E" w:rsidRDefault="00B70C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Encourage your child to read aloud and in their head.</w:t>
            </w:r>
          </w:p>
          <w:p w:rsidR="00CD279E" w:rsidRDefault="00B70C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Ask your child questions about the text e.g. 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What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do you think that word means? Can you think of another word you could use? How does the character feel? What do you think will happen next / can you think of another ending to the story?</w:t>
            </w:r>
          </w:p>
          <w:p w:rsidR="00CD279E" w:rsidRDefault="00CD279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D279E">
        <w:tc>
          <w:tcPr>
            <w:tcW w:w="10632" w:type="dxa"/>
          </w:tcPr>
          <w:p w:rsidR="00CD279E" w:rsidRDefault="00B70CA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English:</w:t>
            </w:r>
            <w:r w:rsidR="00E07A6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(For the week)</w:t>
            </w:r>
          </w:p>
          <w:p w:rsidR="005610D5" w:rsidRDefault="00B70CA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Spelling</w:t>
            </w:r>
            <w:r w:rsidR="00BE4669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: </w:t>
            </w:r>
            <w:r w:rsidR="00F9104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Summer 2 week 6</w:t>
            </w:r>
            <w:r w:rsidR="005610D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- Please can you learn this week’s spellings. </w:t>
            </w:r>
          </w:p>
          <w:p w:rsidR="00BE4669" w:rsidRPr="00BE4669" w:rsidRDefault="00BE4669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CD279E" w:rsidRDefault="00E07A6B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Tasks: (Daily)</w:t>
            </w:r>
            <w:r w:rsidR="00C6029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 w:rsidR="008576E9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Grammar</w:t>
            </w:r>
          </w:p>
          <w:p w:rsidR="003766E5" w:rsidRDefault="00D93E0C" w:rsidP="00D93E0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057C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Monday</w:t>
            </w:r>
            <w:r w:rsidR="00BA5FB2">
              <w:rPr>
                <w:rFonts w:ascii="Comic Sans MS" w:eastAsia="Comic Sans MS" w:hAnsi="Comic Sans MS" w:cs="Comic Sans MS"/>
                <w:sz w:val="24"/>
                <w:szCs w:val="24"/>
              </w:rPr>
              <w:t>-</w:t>
            </w:r>
            <w:r w:rsidR="00F9104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Prepositional openers</w:t>
            </w:r>
            <w:r w:rsidR="0078621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3766E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3766E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  <w:p w:rsidR="009E41BE" w:rsidRPr="009E41BE" w:rsidRDefault="009E41BE" w:rsidP="00D93E0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Tuesday- </w:t>
            </w:r>
            <w:r w:rsidR="00F9104B">
              <w:rPr>
                <w:rFonts w:ascii="Comic Sans MS" w:eastAsia="Comic Sans MS" w:hAnsi="Comic Sans MS" w:cs="Comic Sans MS"/>
                <w:sz w:val="24"/>
                <w:szCs w:val="24"/>
              </w:rPr>
              <w:t>Personal pronouns</w:t>
            </w:r>
            <w:r w:rsidR="004F7FD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:rsidR="009E41BE" w:rsidRPr="0011232C" w:rsidRDefault="009E41BE" w:rsidP="00D93E0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Wednesday-</w:t>
            </w:r>
            <w:r w:rsidR="003766E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F9104B">
              <w:rPr>
                <w:rFonts w:ascii="Comic Sans MS" w:eastAsia="Comic Sans MS" w:hAnsi="Comic Sans MS" w:cs="Comic Sans MS"/>
                <w:sz w:val="24"/>
                <w:szCs w:val="24"/>
              </w:rPr>
              <w:t>Different conjunctions</w:t>
            </w:r>
          </w:p>
          <w:p w:rsidR="00BA5FB2" w:rsidRPr="00A60662" w:rsidRDefault="009E41BE" w:rsidP="00D93E0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Thursday </w:t>
            </w:r>
            <w:r w:rsidR="005D1970">
              <w:rPr>
                <w:rFonts w:ascii="Comic Sans MS" w:eastAsia="Comic Sans MS" w:hAnsi="Comic Sans MS" w:cs="Comic Sans MS"/>
                <w:sz w:val="24"/>
                <w:szCs w:val="24"/>
              </w:rPr>
              <w:t>–</w:t>
            </w:r>
            <w:r w:rsidR="0047713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F9104B">
              <w:rPr>
                <w:rFonts w:ascii="Comic Sans MS" w:eastAsia="Comic Sans MS" w:hAnsi="Comic Sans MS" w:cs="Comic Sans MS"/>
                <w:sz w:val="24"/>
                <w:szCs w:val="24"/>
              </w:rPr>
              <w:t>Punctuation practice</w:t>
            </w:r>
            <w:r w:rsidR="00A60662" w:rsidRPr="00A6066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  <w:p w:rsidR="005F4BCE" w:rsidRPr="002951B0" w:rsidRDefault="009E41BE" w:rsidP="00F9104B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Friday</w:t>
            </w:r>
            <w:r w:rsidR="00024831" w:rsidRPr="002057C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-</w:t>
            </w:r>
            <w:r w:rsidR="003C66A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 w:rsidR="00F9104B">
              <w:rPr>
                <w:rFonts w:ascii="Comic Sans MS" w:eastAsia="Comic Sans MS" w:hAnsi="Comic Sans MS" w:cs="Comic Sans MS"/>
                <w:sz w:val="24"/>
                <w:szCs w:val="24"/>
              </w:rPr>
              <w:t>Diary entry- My lockdown</w:t>
            </w:r>
            <w:r w:rsidR="0078621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4F7FD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3766E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2951B0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</w:tc>
      </w:tr>
      <w:tr w:rsidR="00CD279E">
        <w:tc>
          <w:tcPr>
            <w:tcW w:w="10632" w:type="dxa"/>
          </w:tcPr>
          <w:p w:rsidR="00CD279E" w:rsidRDefault="00B70CA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English: </w:t>
            </w:r>
            <w:r w:rsidR="00E07A6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(For the week)</w:t>
            </w:r>
            <w:r w:rsidR="002951B0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  <w:p w:rsidR="00CD279E" w:rsidRDefault="00B70CA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Handwriting</w:t>
            </w:r>
          </w:p>
          <w:p w:rsidR="00CD279E" w:rsidRDefault="00B70CA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Please copy out a passage from a book /poem in your best handwriting </w:t>
            </w:r>
          </w:p>
          <w:p w:rsidR="00CD279E" w:rsidRDefault="00CD279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D279E">
        <w:tc>
          <w:tcPr>
            <w:tcW w:w="10632" w:type="dxa"/>
          </w:tcPr>
          <w:p w:rsidR="00CD279E" w:rsidRDefault="00B70CA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Maths:</w:t>
            </w:r>
            <w:r w:rsidR="00E07A6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(For the week)</w:t>
            </w:r>
            <w:r w:rsidR="00912780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  <w:p w:rsidR="00CD279E" w:rsidRDefault="00CD279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E07A6B" w:rsidRDefault="00E07A6B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Tasks: (Daily)</w:t>
            </w:r>
          </w:p>
          <w:p w:rsidR="00BD06FF" w:rsidRPr="0088420A" w:rsidRDefault="001C24CA" w:rsidP="008F4F8B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8F4F8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Monday</w:t>
            </w:r>
            <w:r w:rsidRPr="008F4F8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</w:t>
            </w:r>
            <w:r w:rsidR="00F9104B">
              <w:rPr>
                <w:rFonts w:ascii="Comic Sans MS" w:eastAsia="Comic Sans MS" w:hAnsi="Comic Sans MS" w:cs="Comic Sans MS"/>
                <w:sz w:val="24"/>
                <w:szCs w:val="24"/>
              </w:rPr>
              <w:t>Maths roll the dice</w:t>
            </w:r>
          </w:p>
          <w:p w:rsidR="00BD06FF" w:rsidRPr="007C7487" w:rsidRDefault="005D1970" w:rsidP="00BD06FF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8F4F8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Tuesday</w:t>
            </w:r>
            <w:r w:rsidRPr="008F4F8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</w:t>
            </w:r>
            <w:r w:rsidR="008F4F8B" w:rsidRPr="008F4F8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F9104B">
              <w:rPr>
                <w:rFonts w:ascii="Comic Sans MS" w:eastAsia="Comic Sans MS" w:hAnsi="Comic Sans MS" w:cs="Comic Sans MS"/>
                <w:sz w:val="24"/>
                <w:szCs w:val="24"/>
              </w:rPr>
              <w:t>Maths spaceships</w:t>
            </w:r>
            <w:r w:rsidR="007C748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7C7487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  <w:p w:rsidR="00BD06FF" w:rsidRPr="008875F8" w:rsidRDefault="005D1970" w:rsidP="0016604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6604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Wednesday</w:t>
            </w:r>
            <w:r w:rsidRPr="0016604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166042">
              <w:rPr>
                <w:rFonts w:ascii="Comic Sans MS" w:eastAsia="Comic Sans MS" w:hAnsi="Comic Sans MS" w:cs="Comic Sans MS"/>
                <w:sz w:val="24"/>
                <w:szCs w:val="24"/>
              </w:rPr>
              <w:t>–</w:t>
            </w:r>
            <w:r w:rsidR="007D76D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F9104B">
              <w:rPr>
                <w:rFonts w:ascii="Comic Sans MS" w:eastAsia="Comic Sans MS" w:hAnsi="Comic Sans MS" w:cs="Comic Sans MS"/>
                <w:sz w:val="24"/>
                <w:szCs w:val="24"/>
              </w:rPr>
              <w:t>Maths adding money</w:t>
            </w:r>
          </w:p>
          <w:p w:rsidR="00BD06FF" w:rsidRPr="008742DA" w:rsidRDefault="00166042" w:rsidP="00BD06FF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Thursday</w:t>
            </w:r>
            <w:r w:rsidR="005D1970" w:rsidRPr="00166042">
              <w:rPr>
                <w:rFonts w:ascii="Comic Sans MS" w:eastAsia="Comic Sans MS" w:hAnsi="Comic Sans MS" w:cs="Comic Sans MS"/>
                <w:sz w:val="24"/>
                <w:szCs w:val="24"/>
              </w:rPr>
              <w:t>–</w:t>
            </w:r>
            <w:r w:rsidR="00BD06F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F9104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Maths partitioning </w:t>
            </w:r>
            <w:r w:rsidR="008742DA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  <w:p w:rsidR="00775B27" w:rsidRPr="00775B27" w:rsidRDefault="008E51CA" w:rsidP="00F9104B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8E51CA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Friday-</w:t>
            </w:r>
            <w:r w:rsidR="00BD06FF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 w:rsidR="00F9104B">
              <w:rPr>
                <w:rFonts w:ascii="Comic Sans MS" w:eastAsia="Comic Sans MS" w:hAnsi="Comic Sans MS" w:cs="Comic Sans MS"/>
                <w:sz w:val="24"/>
                <w:szCs w:val="24"/>
              </w:rPr>
              <w:t>Maths times tables</w:t>
            </w:r>
          </w:p>
        </w:tc>
      </w:tr>
      <w:tr w:rsidR="005D1970">
        <w:tc>
          <w:tcPr>
            <w:tcW w:w="10632" w:type="dxa"/>
          </w:tcPr>
          <w:p w:rsidR="009E41BE" w:rsidRDefault="009E41B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24456C" w:rsidRDefault="005D1970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Foundation-</w:t>
            </w:r>
            <w:r w:rsidR="0047713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  <w:p w:rsidR="0032327B" w:rsidRPr="001B4407" w:rsidRDefault="0047713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Monday-</w:t>
            </w:r>
            <w:r w:rsidR="005D1970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 w:rsidR="00BA5FB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History-</w:t>
            </w:r>
            <w:r w:rsidR="009F77C0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WWII booklet- </w:t>
            </w:r>
            <w:r w:rsidR="0024456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pg 12 </w:t>
            </w:r>
          </w:p>
          <w:p w:rsidR="003766E5" w:rsidRPr="003766E5" w:rsidRDefault="003766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B93826" w:rsidRPr="0024456C" w:rsidRDefault="009E41B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E41BE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Wednesday</w:t>
            </w:r>
            <w:r w:rsidR="0032327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-</w:t>
            </w:r>
            <w:r w:rsidR="001B4407" w:rsidRPr="0024456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Geography- </w:t>
            </w:r>
            <w:r w:rsidR="0024456C" w:rsidRPr="0024456C">
              <w:rPr>
                <w:rFonts w:ascii="Comic Sans MS" w:eastAsia="Comic Sans MS" w:hAnsi="Comic Sans MS" w:cs="Comic Sans MS"/>
                <w:sz w:val="24"/>
                <w:szCs w:val="24"/>
              </w:rPr>
              <w:t>Countries of Europe</w:t>
            </w:r>
          </w:p>
          <w:p w:rsidR="0032327B" w:rsidRPr="0024456C" w:rsidRDefault="00B93826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4456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  <w:p w:rsidR="00477135" w:rsidRPr="0024456C" w:rsidRDefault="009E41B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A02D1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Friday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- </w:t>
            </w:r>
            <w:r w:rsidR="00774879" w:rsidRPr="0024456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Science- </w:t>
            </w:r>
            <w:r w:rsidR="0024456C">
              <w:rPr>
                <w:rFonts w:ascii="Comic Sans MS" w:eastAsia="Comic Sans MS" w:hAnsi="Comic Sans MS" w:cs="Comic Sans MS"/>
                <w:sz w:val="24"/>
                <w:szCs w:val="24"/>
              </w:rPr>
              <w:t>Plants</w:t>
            </w:r>
            <w:r w:rsidR="0024456C" w:rsidRPr="0024456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:rsidR="00B70CA2" w:rsidRDefault="00AC181D" w:rsidP="00CD453F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</w:tbl>
    <w:p w:rsidR="00CD279E" w:rsidRDefault="00B70CA2">
      <w:p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Please keep your work in a folder and hand it to your teacher when you return to school</w:t>
      </w:r>
    </w:p>
    <w:p w:rsidR="00CD279E" w:rsidRDefault="00CD279E">
      <w:p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</w:p>
    <w:p w:rsidR="00970BA7" w:rsidRDefault="00B70CA2">
      <w:p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20"/>
          <w:szCs w:val="20"/>
        </w:rPr>
        <w:t>(If you are unable to print from home please just write what you can on paper and return to school)</w:t>
      </w:r>
    </w:p>
    <w:p w:rsidR="00ED311A" w:rsidRDefault="00ED311A" w:rsidP="00380824">
      <w:pPr>
        <w:spacing w:after="0"/>
        <w:rPr>
          <w:rFonts w:ascii="Comic Sans MS" w:eastAsia="Comic Sans MS" w:hAnsi="Comic Sans MS" w:cs="Comic Sans MS"/>
          <w:b/>
          <w:sz w:val="28"/>
          <w:szCs w:val="20"/>
        </w:rPr>
      </w:pPr>
    </w:p>
    <w:p w:rsidR="00ED311A" w:rsidRDefault="00ED311A" w:rsidP="00380824">
      <w:pPr>
        <w:spacing w:after="0"/>
        <w:rPr>
          <w:rFonts w:ascii="Comic Sans MS" w:eastAsia="Comic Sans MS" w:hAnsi="Comic Sans MS" w:cs="Comic Sans MS"/>
          <w:b/>
          <w:sz w:val="28"/>
          <w:szCs w:val="20"/>
        </w:rPr>
      </w:pPr>
    </w:p>
    <w:p w:rsidR="00CD279E" w:rsidRDefault="00970BA7" w:rsidP="00380824">
      <w:pPr>
        <w:spacing w:after="0"/>
        <w:rPr>
          <w:rFonts w:ascii="Comic Sans MS" w:eastAsia="Comic Sans MS" w:hAnsi="Comic Sans MS" w:cs="Comic Sans MS"/>
          <w:b/>
          <w:sz w:val="28"/>
          <w:szCs w:val="20"/>
        </w:rPr>
      </w:pPr>
      <w:r w:rsidRPr="00970BA7">
        <w:rPr>
          <w:rFonts w:ascii="Comic Sans MS" w:eastAsia="Comic Sans MS" w:hAnsi="Comic Sans MS" w:cs="Comic Sans MS"/>
          <w:b/>
          <w:sz w:val="28"/>
          <w:szCs w:val="20"/>
        </w:rPr>
        <w:t xml:space="preserve">Helpful resources </w:t>
      </w:r>
    </w:p>
    <w:p w:rsidR="00970BA7" w:rsidRDefault="00970BA7" w:rsidP="00380824">
      <w:pPr>
        <w:spacing w:after="0"/>
        <w:rPr>
          <w:rFonts w:ascii="Comic Sans MS" w:eastAsia="Comic Sans MS" w:hAnsi="Comic Sans MS" w:cs="Comic Sans MS"/>
          <w:b/>
          <w:sz w:val="28"/>
          <w:szCs w:val="20"/>
        </w:rPr>
      </w:pPr>
      <w:r>
        <w:rPr>
          <w:rFonts w:ascii="Comic Sans MS" w:eastAsia="Comic Sans MS" w:hAnsi="Comic Sans MS" w:cs="Comic Sans MS"/>
          <w:b/>
          <w:sz w:val="28"/>
          <w:szCs w:val="20"/>
        </w:rPr>
        <w:t xml:space="preserve">Oak academy home learning </w:t>
      </w:r>
    </w:p>
    <w:p w:rsidR="00970BA7" w:rsidRDefault="00970BA7" w:rsidP="00380824">
      <w:pPr>
        <w:spacing w:after="0"/>
        <w:rPr>
          <w:rFonts w:ascii="Comic Sans MS" w:eastAsia="Comic Sans MS" w:hAnsi="Comic Sans MS" w:cs="Comic Sans MS"/>
          <w:b/>
          <w:sz w:val="28"/>
          <w:szCs w:val="20"/>
        </w:rPr>
      </w:pPr>
      <w:r>
        <w:rPr>
          <w:rFonts w:ascii="Comic Sans MS" w:eastAsia="Comic Sans MS" w:hAnsi="Comic Sans MS" w:cs="Comic Sans MS"/>
          <w:b/>
          <w:sz w:val="28"/>
          <w:szCs w:val="20"/>
        </w:rPr>
        <w:t xml:space="preserve">BBC </w:t>
      </w:r>
      <w:proofErr w:type="spellStart"/>
      <w:r>
        <w:rPr>
          <w:rFonts w:ascii="Comic Sans MS" w:eastAsia="Comic Sans MS" w:hAnsi="Comic Sans MS" w:cs="Comic Sans MS"/>
          <w:b/>
          <w:sz w:val="28"/>
          <w:szCs w:val="20"/>
        </w:rPr>
        <w:t>Bitesize</w:t>
      </w:r>
      <w:proofErr w:type="spellEnd"/>
      <w:r>
        <w:rPr>
          <w:rFonts w:ascii="Comic Sans MS" w:eastAsia="Comic Sans MS" w:hAnsi="Comic Sans MS" w:cs="Comic Sans MS"/>
          <w:b/>
          <w:sz w:val="28"/>
          <w:szCs w:val="20"/>
        </w:rPr>
        <w:t xml:space="preserve"> home learning </w:t>
      </w:r>
    </w:p>
    <w:p w:rsidR="00653136" w:rsidRDefault="00970BA7" w:rsidP="00380824">
      <w:pPr>
        <w:spacing w:after="0"/>
        <w:rPr>
          <w:rFonts w:ascii="Comic Sans MS" w:eastAsia="Comic Sans MS" w:hAnsi="Comic Sans MS" w:cs="Comic Sans MS"/>
          <w:b/>
          <w:sz w:val="28"/>
          <w:szCs w:val="20"/>
        </w:rPr>
      </w:pPr>
      <w:r>
        <w:rPr>
          <w:rFonts w:ascii="Comic Sans MS" w:eastAsia="Comic Sans MS" w:hAnsi="Comic Sans MS" w:cs="Comic Sans MS"/>
          <w:b/>
          <w:sz w:val="28"/>
          <w:szCs w:val="20"/>
        </w:rPr>
        <w:t>Top marks</w:t>
      </w:r>
    </w:p>
    <w:p w:rsidR="00970BA7" w:rsidRPr="00653136" w:rsidRDefault="00970BA7" w:rsidP="00380824">
      <w:pPr>
        <w:spacing w:after="0"/>
        <w:rPr>
          <w:rFonts w:ascii="Comic Sans MS" w:eastAsia="Comic Sans MS" w:hAnsi="Comic Sans MS" w:cs="Comic Sans MS"/>
          <w:b/>
          <w:sz w:val="28"/>
          <w:szCs w:val="20"/>
        </w:rPr>
      </w:pPr>
      <w:r>
        <w:rPr>
          <w:rFonts w:ascii="Comic Sans MS" w:eastAsia="Comic Sans MS" w:hAnsi="Comic Sans MS" w:cs="Comic Sans MS"/>
          <w:b/>
          <w:sz w:val="28"/>
          <w:szCs w:val="20"/>
        </w:rPr>
        <w:t xml:space="preserve">Rockstar maths </w:t>
      </w:r>
      <w:r w:rsidR="00380824" w:rsidRPr="00380824">
        <w:rPr>
          <w:sz w:val="44"/>
        </w:rPr>
        <w:t xml:space="preserve"> </w:t>
      </w:r>
      <w:r w:rsidR="004A137D" w:rsidRPr="004A137D">
        <w:rPr>
          <w:sz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E Day Celebrations: Blackburn College to organise stay at home ..." style="width:24.3pt;height:24.3pt"/>
        </w:pict>
      </w:r>
    </w:p>
    <w:sectPr w:rsidR="00970BA7" w:rsidRPr="00653136" w:rsidSect="00CD279E">
      <w:pgSz w:w="11906" w:h="16838"/>
      <w:pgMar w:top="567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0EA2"/>
    <w:multiLevelType w:val="hybridMultilevel"/>
    <w:tmpl w:val="BF4EC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E09E2"/>
    <w:multiLevelType w:val="multilevel"/>
    <w:tmpl w:val="A576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321941"/>
    <w:multiLevelType w:val="hybridMultilevel"/>
    <w:tmpl w:val="F82EC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43B58"/>
    <w:multiLevelType w:val="hybridMultilevel"/>
    <w:tmpl w:val="BBE26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74153"/>
    <w:multiLevelType w:val="hybridMultilevel"/>
    <w:tmpl w:val="459A7246"/>
    <w:lvl w:ilvl="0" w:tplc="B6880D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97928"/>
    <w:multiLevelType w:val="multilevel"/>
    <w:tmpl w:val="96EC5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D279E"/>
    <w:rsid w:val="00004218"/>
    <w:rsid w:val="00024831"/>
    <w:rsid w:val="00057E7B"/>
    <w:rsid w:val="000C2407"/>
    <w:rsid w:val="000C75C1"/>
    <w:rsid w:val="000E4FD0"/>
    <w:rsid w:val="0011232C"/>
    <w:rsid w:val="00166042"/>
    <w:rsid w:val="001808A0"/>
    <w:rsid w:val="001A0171"/>
    <w:rsid w:val="001B4407"/>
    <w:rsid w:val="001C24CA"/>
    <w:rsid w:val="001C5934"/>
    <w:rsid w:val="001F54CA"/>
    <w:rsid w:val="002057C4"/>
    <w:rsid w:val="0024456C"/>
    <w:rsid w:val="002934AF"/>
    <w:rsid w:val="002951B0"/>
    <w:rsid w:val="00297560"/>
    <w:rsid w:val="002B5E9C"/>
    <w:rsid w:val="002F2085"/>
    <w:rsid w:val="003104E1"/>
    <w:rsid w:val="0032327B"/>
    <w:rsid w:val="003403DD"/>
    <w:rsid w:val="00345CF8"/>
    <w:rsid w:val="00346A7D"/>
    <w:rsid w:val="003766E5"/>
    <w:rsid w:val="00380824"/>
    <w:rsid w:val="00383D44"/>
    <w:rsid w:val="003C3A89"/>
    <w:rsid w:val="003C66A6"/>
    <w:rsid w:val="0040041E"/>
    <w:rsid w:val="004047DD"/>
    <w:rsid w:val="00420958"/>
    <w:rsid w:val="00477135"/>
    <w:rsid w:val="00484284"/>
    <w:rsid w:val="004A137D"/>
    <w:rsid w:val="004A7C7D"/>
    <w:rsid w:val="004F7FD5"/>
    <w:rsid w:val="00542172"/>
    <w:rsid w:val="005610D5"/>
    <w:rsid w:val="00587FEB"/>
    <w:rsid w:val="005B0C35"/>
    <w:rsid w:val="005D1970"/>
    <w:rsid w:val="005F4BCE"/>
    <w:rsid w:val="00620D6A"/>
    <w:rsid w:val="00632333"/>
    <w:rsid w:val="00633F31"/>
    <w:rsid w:val="00653136"/>
    <w:rsid w:val="00682B5C"/>
    <w:rsid w:val="006845ED"/>
    <w:rsid w:val="006B2AA6"/>
    <w:rsid w:val="006B37A7"/>
    <w:rsid w:val="00746F70"/>
    <w:rsid w:val="00774879"/>
    <w:rsid w:val="00775B27"/>
    <w:rsid w:val="00786211"/>
    <w:rsid w:val="00797175"/>
    <w:rsid w:val="007C5CF9"/>
    <w:rsid w:val="007C7487"/>
    <w:rsid w:val="007D76D8"/>
    <w:rsid w:val="007E1089"/>
    <w:rsid w:val="007F3E40"/>
    <w:rsid w:val="008576E9"/>
    <w:rsid w:val="00864423"/>
    <w:rsid w:val="008742DA"/>
    <w:rsid w:val="0088420A"/>
    <w:rsid w:val="008875F8"/>
    <w:rsid w:val="008A7D4A"/>
    <w:rsid w:val="008B3E99"/>
    <w:rsid w:val="008D2765"/>
    <w:rsid w:val="008E51CA"/>
    <w:rsid w:val="008F4F8B"/>
    <w:rsid w:val="00911487"/>
    <w:rsid w:val="00912780"/>
    <w:rsid w:val="00921A15"/>
    <w:rsid w:val="00930C51"/>
    <w:rsid w:val="00943B22"/>
    <w:rsid w:val="00970BA7"/>
    <w:rsid w:val="009724D9"/>
    <w:rsid w:val="009757DC"/>
    <w:rsid w:val="009B2F84"/>
    <w:rsid w:val="009D3715"/>
    <w:rsid w:val="009D531E"/>
    <w:rsid w:val="009E41BE"/>
    <w:rsid w:val="009F77C0"/>
    <w:rsid w:val="00A02D12"/>
    <w:rsid w:val="00A30E89"/>
    <w:rsid w:val="00A60662"/>
    <w:rsid w:val="00AC181D"/>
    <w:rsid w:val="00B128C3"/>
    <w:rsid w:val="00B70CA2"/>
    <w:rsid w:val="00B93826"/>
    <w:rsid w:val="00B95AC1"/>
    <w:rsid w:val="00B96879"/>
    <w:rsid w:val="00BA5FB2"/>
    <w:rsid w:val="00BC7EE1"/>
    <w:rsid w:val="00BD06FF"/>
    <w:rsid w:val="00BD1A4A"/>
    <w:rsid w:val="00BE4669"/>
    <w:rsid w:val="00C16B1A"/>
    <w:rsid w:val="00C17495"/>
    <w:rsid w:val="00C2151B"/>
    <w:rsid w:val="00C51AF9"/>
    <w:rsid w:val="00C60292"/>
    <w:rsid w:val="00C65BBB"/>
    <w:rsid w:val="00CD279E"/>
    <w:rsid w:val="00CD453F"/>
    <w:rsid w:val="00D93E0C"/>
    <w:rsid w:val="00D964F4"/>
    <w:rsid w:val="00DB5A57"/>
    <w:rsid w:val="00DD1491"/>
    <w:rsid w:val="00DF6145"/>
    <w:rsid w:val="00E07A6B"/>
    <w:rsid w:val="00E3338E"/>
    <w:rsid w:val="00E342E0"/>
    <w:rsid w:val="00E64E4F"/>
    <w:rsid w:val="00E70018"/>
    <w:rsid w:val="00E747B7"/>
    <w:rsid w:val="00EC0313"/>
    <w:rsid w:val="00ED311A"/>
    <w:rsid w:val="00F06B1B"/>
    <w:rsid w:val="00F11E45"/>
    <w:rsid w:val="00F31B7E"/>
    <w:rsid w:val="00F4716F"/>
    <w:rsid w:val="00F80B42"/>
    <w:rsid w:val="00F8252C"/>
    <w:rsid w:val="00F9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9E"/>
  </w:style>
  <w:style w:type="paragraph" w:styleId="Heading1">
    <w:name w:val="heading 1"/>
    <w:basedOn w:val="normal0"/>
    <w:next w:val="normal0"/>
    <w:rsid w:val="00CD27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D27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D27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D27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D279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D27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D279E"/>
  </w:style>
  <w:style w:type="paragraph" w:styleId="Title">
    <w:name w:val="Title"/>
    <w:basedOn w:val="normal0"/>
    <w:next w:val="normal0"/>
    <w:rsid w:val="00CD279E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E588E"/>
    <w:pPr>
      <w:ind w:left="720"/>
      <w:contextualSpacing/>
    </w:pPr>
  </w:style>
  <w:style w:type="table" w:styleId="TableGrid">
    <w:name w:val="Table Grid"/>
    <w:basedOn w:val="TableNormal"/>
    <w:uiPriority w:val="59"/>
    <w:rsid w:val="00AC7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81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B5813"/>
    <w:rPr>
      <w:rFonts w:eastAsiaTheme="minorHAnsi"/>
      <w:lang w:eastAsia="en-US"/>
    </w:rPr>
  </w:style>
  <w:style w:type="paragraph" w:styleId="Subtitle">
    <w:name w:val="Subtitle"/>
    <w:basedOn w:val="Normal"/>
    <w:next w:val="Normal"/>
    <w:rsid w:val="00CD27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D27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37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1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y/mQ/kJkqHxH0qSaiblj0+GVrQ==">AMUW2mVmuej5bnx1Vq62oXBjzNHXVKjiZQ44l2+MQPd9HgBrl7mAFpud3YAMxBI0wp0UNZQYY+rvigVnGhi6aLf5DI5G6fOlH2+5tectWj7q7OpFfbyBUsuD/C+uiKwKvVWxa6caK3Ot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Staff</cp:lastModifiedBy>
  <cp:revision>2</cp:revision>
  <dcterms:created xsi:type="dcterms:W3CDTF">2020-06-22T10:16:00Z</dcterms:created>
  <dcterms:modified xsi:type="dcterms:W3CDTF">2020-06-22T10:16:00Z</dcterms:modified>
</cp:coreProperties>
</file>