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E" w:rsidRDefault="00B70C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-691514</wp:posOffset>
            </wp:positionH>
            <wp:positionV relativeFrom="paragraph">
              <wp:posOffset>-222249</wp:posOffset>
            </wp:positionV>
            <wp:extent cx="818515" cy="1010285"/>
            <wp:effectExtent l="0" t="0" r="0" b="0"/>
            <wp:wrapSquare wrapText="bothSides" distT="0" distB="0" distL="114300" distR="114300"/>
            <wp:docPr id="3" name="image1.jpg" descr="southridge logo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uthridge logo 00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Southridge First School – Home Learning</w:t>
      </w:r>
    </w:p>
    <w:p w:rsidR="00CD279E" w:rsidRDefault="00CD279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32"/>
      </w:tblGrid>
      <w:tr w:rsidR="00CD279E">
        <w:tc>
          <w:tcPr>
            <w:tcW w:w="10632" w:type="dxa"/>
          </w:tcPr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7E108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Group :      3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</w:t>
            </w:r>
            <w:r w:rsidR="00F910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Wee</w:t>
            </w:r>
            <w:r w:rsidR="001E195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 beginning: 13.7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.20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Reading: 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Please encourage your child to read every day –books from home.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Encourage your child to read aloud and in their head.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Ask your child questions about the text e.g.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do you think that word means? Can you think of another word you could use? How does the character feel? What do you think will happen next / can you think of another ending to the story?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</w:p>
          <w:p w:rsidR="005610D5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Spelling</w:t>
            </w:r>
            <w:r w:rsidR="00BE466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: </w:t>
            </w:r>
            <w:r w:rsidR="001E195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 2 week 7</w:t>
            </w:r>
            <w:r w:rsidR="005610D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Please can you learn this week’s spellings. </w:t>
            </w:r>
          </w:p>
          <w:p w:rsidR="00BE4669" w:rsidRPr="00BE4669" w:rsidRDefault="00BE46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  <w:r w:rsidR="00C6029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Grammar</w:t>
            </w:r>
          </w:p>
          <w:p w:rsidR="003766E5" w:rsidRDefault="00D93E0C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7C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="00BA5FB2">
              <w:rPr>
                <w:rFonts w:ascii="Comic Sans MS" w:eastAsia="Comic Sans MS" w:hAnsi="Comic Sans MS" w:cs="Comic Sans MS"/>
                <w:sz w:val="24"/>
                <w:szCs w:val="24"/>
              </w:rPr>
              <w:t>-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Synonyms </w:t>
            </w:r>
            <w:r w:rsidR="0078621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9E41BE" w:rsidRPr="009E41BE" w:rsidRDefault="009E41BE" w:rsidP="00D93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Tuesday-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>types of nouns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9E41BE" w:rsidRPr="0011232C" w:rsidRDefault="009E41BE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="001E195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and Thursday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>creative writing</w:t>
            </w:r>
          </w:p>
          <w:p w:rsidR="005F4BCE" w:rsidRPr="002951B0" w:rsidRDefault="009E41BE" w:rsidP="001E195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r w:rsidR="001E195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</w:t>
            </w:r>
            <w:r w:rsidR="001E1952" w:rsidRPr="001E1952">
              <w:rPr>
                <w:rFonts w:ascii="Comic Sans MS" w:eastAsia="Comic Sans MS" w:hAnsi="Comic Sans MS" w:cs="Comic Sans MS"/>
                <w:sz w:val="24"/>
                <w:szCs w:val="24"/>
              </w:rPr>
              <w:t>My favourite memories</w:t>
            </w: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2951B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Handwriting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Please copy out a passage from a book /poem in your best handwriting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  <w:r w:rsidR="0091278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E07A6B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</w:p>
          <w:p w:rsidR="00BD06FF" w:rsidRPr="0088420A" w:rsidRDefault="001C24CA" w:rsidP="008F4F8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>three monkeys</w:t>
            </w:r>
          </w:p>
          <w:p w:rsidR="00BD06FF" w:rsidRPr="007C7487" w:rsidRDefault="005D1970" w:rsidP="00BD06F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 w:rsidR="008F4F8B"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neighbours</w:t>
            </w:r>
            <w:r w:rsidR="007C748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7C7487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BD06FF" w:rsidRPr="008875F8" w:rsidRDefault="005D1970" w:rsidP="0016604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660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6604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7D76D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>addition and subtraction</w:t>
            </w:r>
          </w:p>
          <w:p w:rsidR="00BD06FF" w:rsidRPr="008742DA" w:rsidRDefault="00166042" w:rsidP="00BD06F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  <w:r w:rsidR="005D1970" w:rsidRPr="0016604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BD06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>Time</w:t>
            </w:r>
          </w:p>
          <w:p w:rsidR="00775B27" w:rsidRPr="00775B27" w:rsidRDefault="008E51CA" w:rsidP="001E195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E51C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Friday-</w:t>
            </w:r>
            <w:r w:rsid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1E195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coordinates </w:t>
            </w:r>
          </w:p>
        </w:tc>
      </w:tr>
      <w:tr w:rsidR="005D1970">
        <w:tc>
          <w:tcPr>
            <w:tcW w:w="10632" w:type="dxa"/>
          </w:tcPr>
          <w:p w:rsidR="009E41BE" w:rsidRDefault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24456C" w:rsidRDefault="005D197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Foundation-</w:t>
            </w:r>
            <w:r w:rsidR="004771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32327B" w:rsidRPr="002E135B" w:rsidRDefault="0047713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Monday-</w:t>
            </w:r>
            <w:r w:rsidR="005D197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2E135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Science- </w:t>
            </w:r>
            <w:r w:rsidR="002E135B" w:rsidRPr="002E135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How fossils are formed </w:t>
            </w:r>
            <w:r w:rsidR="0024456C" w:rsidRPr="002E135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3766E5" w:rsidRPr="003766E5" w:rsidRDefault="003766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B93826" w:rsidRPr="0024456C" w:rsidRDefault="009E41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E41BE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="0032327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-</w:t>
            </w:r>
            <w:r w:rsidR="002E135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PSHE- </w:t>
            </w:r>
            <w:r w:rsidR="002E135B" w:rsidRPr="002E135B">
              <w:rPr>
                <w:rFonts w:ascii="Comic Sans MS" w:eastAsia="Comic Sans MS" w:hAnsi="Comic Sans MS" w:cs="Comic Sans MS"/>
                <w:sz w:val="24"/>
                <w:szCs w:val="24"/>
              </w:rPr>
              <w:t>I am an amazing person</w:t>
            </w:r>
          </w:p>
          <w:p w:rsidR="0032327B" w:rsidRPr="0024456C" w:rsidRDefault="00B93826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4456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477135" w:rsidRPr="0024456C" w:rsidRDefault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A02D1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2E135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Geography- </w:t>
            </w:r>
            <w:r w:rsidR="002E135B" w:rsidRPr="002E135B">
              <w:rPr>
                <w:rFonts w:ascii="Comic Sans MS" w:eastAsia="Comic Sans MS" w:hAnsi="Comic Sans MS" w:cs="Comic Sans MS"/>
                <w:sz w:val="24"/>
                <w:szCs w:val="24"/>
              </w:rPr>
              <w:t>Pirate</w:t>
            </w:r>
            <w:r w:rsidR="002E135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2E135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Coordinates </w:t>
            </w:r>
            <w:r w:rsidR="0024456C" w:rsidRPr="00244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B70CA2" w:rsidRDefault="00AC181D" w:rsidP="00CD453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Please keep your work in a folder and hand it to your teacher when you return to school</w:t>
      </w:r>
    </w:p>
    <w:p w:rsidR="00CD279E" w:rsidRDefault="00CD279E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970BA7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(If you are unable to print from home please just write what you can on paper and return to school)</w:t>
      </w: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CD279E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 w:rsidRPr="00970BA7">
        <w:rPr>
          <w:rFonts w:ascii="Comic Sans MS" w:eastAsia="Comic Sans MS" w:hAnsi="Comic Sans MS" w:cs="Comic Sans MS"/>
          <w:b/>
          <w:sz w:val="28"/>
          <w:szCs w:val="20"/>
        </w:rPr>
        <w:t xml:space="preserve">Helpful resources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Oak academy home learning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BBC </w:t>
      </w:r>
      <w:proofErr w:type="spellStart"/>
      <w:r>
        <w:rPr>
          <w:rFonts w:ascii="Comic Sans MS" w:eastAsia="Comic Sans MS" w:hAnsi="Comic Sans MS" w:cs="Comic Sans MS"/>
          <w:b/>
          <w:sz w:val="28"/>
          <w:szCs w:val="20"/>
        </w:rPr>
        <w:t>Bitesize</w:t>
      </w:r>
      <w:proofErr w:type="spellEnd"/>
      <w:r>
        <w:rPr>
          <w:rFonts w:ascii="Comic Sans MS" w:eastAsia="Comic Sans MS" w:hAnsi="Comic Sans MS" w:cs="Comic Sans MS"/>
          <w:b/>
          <w:sz w:val="28"/>
          <w:szCs w:val="20"/>
        </w:rPr>
        <w:t xml:space="preserve"> home learning </w:t>
      </w:r>
    </w:p>
    <w:p w:rsid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>Top marks</w:t>
      </w:r>
    </w:p>
    <w:p w:rsidR="00970BA7" w:rsidRP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Rockstar maths </w:t>
      </w:r>
      <w:r w:rsidR="00380824" w:rsidRPr="00380824">
        <w:rPr>
          <w:sz w:val="44"/>
        </w:rPr>
        <w:t xml:space="preserve"> </w:t>
      </w:r>
      <w:r w:rsidR="004A137D" w:rsidRPr="004A137D">
        <w:rPr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 Day Celebrations: Blackburn College to organise stay at home ..." style="width:24.3pt;height:24.3pt"/>
        </w:pict>
      </w:r>
    </w:p>
    <w:sectPr w:rsidR="00970BA7" w:rsidRPr="00653136" w:rsidSect="00CD279E">
      <w:pgSz w:w="11906" w:h="16838"/>
      <w:pgMar w:top="567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EA2"/>
    <w:multiLevelType w:val="hybridMultilevel"/>
    <w:tmpl w:val="BF4E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09E2"/>
    <w:multiLevelType w:val="multilevel"/>
    <w:tmpl w:val="A57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21941"/>
    <w:multiLevelType w:val="hybridMultilevel"/>
    <w:tmpl w:val="F82EC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3B58"/>
    <w:multiLevelType w:val="hybridMultilevel"/>
    <w:tmpl w:val="BBE26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4153"/>
    <w:multiLevelType w:val="hybridMultilevel"/>
    <w:tmpl w:val="459A7246"/>
    <w:lvl w:ilvl="0" w:tplc="B6880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97928"/>
    <w:multiLevelType w:val="multilevel"/>
    <w:tmpl w:val="96EC5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279E"/>
    <w:rsid w:val="00004218"/>
    <w:rsid w:val="00024831"/>
    <w:rsid w:val="00057E7B"/>
    <w:rsid w:val="000C2407"/>
    <w:rsid w:val="000C75C1"/>
    <w:rsid w:val="000E4FD0"/>
    <w:rsid w:val="0011232C"/>
    <w:rsid w:val="00166042"/>
    <w:rsid w:val="001808A0"/>
    <w:rsid w:val="001A0171"/>
    <w:rsid w:val="001B4407"/>
    <w:rsid w:val="001C24CA"/>
    <w:rsid w:val="001C5934"/>
    <w:rsid w:val="001E1952"/>
    <w:rsid w:val="001F54CA"/>
    <w:rsid w:val="002057C4"/>
    <w:rsid w:val="0024456C"/>
    <w:rsid w:val="002934AF"/>
    <w:rsid w:val="002951B0"/>
    <w:rsid w:val="00297560"/>
    <w:rsid w:val="002B5E9C"/>
    <w:rsid w:val="002E135B"/>
    <w:rsid w:val="002F2085"/>
    <w:rsid w:val="003104E1"/>
    <w:rsid w:val="0032327B"/>
    <w:rsid w:val="003403DD"/>
    <w:rsid w:val="00345CF8"/>
    <w:rsid w:val="00346A7D"/>
    <w:rsid w:val="003766E5"/>
    <w:rsid w:val="00380824"/>
    <w:rsid w:val="00383D44"/>
    <w:rsid w:val="003C3A89"/>
    <w:rsid w:val="003C66A6"/>
    <w:rsid w:val="0040041E"/>
    <w:rsid w:val="004047DD"/>
    <w:rsid w:val="00420958"/>
    <w:rsid w:val="00477135"/>
    <w:rsid w:val="00484284"/>
    <w:rsid w:val="004A137D"/>
    <w:rsid w:val="004A7C7D"/>
    <w:rsid w:val="004F7FD5"/>
    <w:rsid w:val="00542172"/>
    <w:rsid w:val="005610D5"/>
    <w:rsid w:val="00587FEB"/>
    <w:rsid w:val="005B0C35"/>
    <w:rsid w:val="005D1970"/>
    <w:rsid w:val="005F4BCE"/>
    <w:rsid w:val="00620D6A"/>
    <w:rsid w:val="00632333"/>
    <w:rsid w:val="00633F31"/>
    <w:rsid w:val="00653136"/>
    <w:rsid w:val="00682B5C"/>
    <w:rsid w:val="006845ED"/>
    <w:rsid w:val="006B2AA6"/>
    <w:rsid w:val="006B37A7"/>
    <w:rsid w:val="00746F70"/>
    <w:rsid w:val="00774879"/>
    <w:rsid w:val="00775B27"/>
    <w:rsid w:val="00786211"/>
    <w:rsid w:val="00797175"/>
    <w:rsid w:val="007C5CF9"/>
    <w:rsid w:val="007C7487"/>
    <w:rsid w:val="007D76D8"/>
    <w:rsid w:val="007E1089"/>
    <w:rsid w:val="007F3E40"/>
    <w:rsid w:val="008576E9"/>
    <w:rsid w:val="00864423"/>
    <w:rsid w:val="008742DA"/>
    <w:rsid w:val="0088420A"/>
    <w:rsid w:val="008875F8"/>
    <w:rsid w:val="008A7D4A"/>
    <w:rsid w:val="008B3E99"/>
    <w:rsid w:val="008D2765"/>
    <w:rsid w:val="008E51CA"/>
    <w:rsid w:val="008F4F8B"/>
    <w:rsid w:val="00911487"/>
    <w:rsid w:val="00912780"/>
    <w:rsid w:val="00921A15"/>
    <w:rsid w:val="00930C51"/>
    <w:rsid w:val="00943B22"/>
    <w:rsid w:val="00970BA7"/>
    <w:rsid w:val="009724D9"/>
    <w:rsid w:val="009757DC"/>
    <w:rsid w:val="009B2F84"/>
    <w:rsid w:val="009D3715"/>
    <w:rsid w:val="009D531E"/>
    <w:rsid w:val="009E41BE"/>
    <w:rsid w:val="009F77C0"/>
    <w:rsid w:val="00A02D12"/>
    <w:rsid w:val="00A30E89"/>
    <w:rsid w:val="00A60662"/>
    <w:rsid w:val="00AC181D"/>
    <w:rsid w:val="00B128C3"/>
    <w:rsid w:val="00B70CA2"/>
    <w:rsid w:val="00B93826"/>
    <w:rsid w:val="00B95AC1"/>
    <w:rsid w:val="00B96879"/>
    <w:rsid w:val="00BA5FB2"/>
    <w:rsid w:val="00BC7EE1"/>
    <w:rsid w:val="00BD06FF"/>
    <w:rsid w:val="00BD1A4A"/>
    <w:rsid w:val="00BE4669"/>
    <w:rsid w:val="00C16B1A"/>
    <w:rsid w:val="00C17495"/>
    <w:rsid w:val="00C2151B"/>
    <w:rsid w:val="00C51AF9"/>
    <w:rsid w:val="00C60292"/>
    <w:rsid w:val="00C65BBB"/>
    <w:rsid w:val="00CD279E"/>
    <w:rsid w:val="00CD453F"/>
    <w:rsid w:val="00D93E0C"/>
    <w:rsid w:val="00D964F4"/>
    <w:rsid w:val="00DB5A57"/>
    <w:rsid w:val="00DD1491"/>
    <w:rsid w:val="00DF6145"/>
    <w:rsid w:val="00E07A6B"/>
    <w:rsid w:val="00E3338E"/>
    <w:rsid w:val="00E342E0"/>
    <w:rsid w:val="00E64E4F"/>
    <w:rsid w:val="00E70018"/>
    <w:rsid w:val="00E747B7"/>
    <w:rsid w:val="00EC0313"/>
    <w:rsid w:val="00ED311A"/>
    <w:rsid w:val="00F06B1B"/>
    <w:rsid w:val="00F11E45"/>
    <w:rsid w:val="00F31B7E"/>
    <w:rsid w:val="00F4716F"/>
    <w:rsid w:val="00F80B42"/>
    <w:rsid w:val="00F8252C"/>
    <w:rsid w:val="00F9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9E"/>
  </w:style>
  <w:style w:type="paragraph" w:styleId="Heading1">
    <w:name w:val="heading 1"/>
    <w:basedOn w:val="normal0"/>
    <w:next w:val="normal0"/>
    <w:rsid w:val="00CD27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27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27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27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27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D27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279E"/>
  </w:style>
  <w:style w:type="paragraph" w:styleId="Title">
    <w:name w:val="Title"/>
    <w:basedOn w:val="normal0"/>
    <w:next w:val="normal0"/>
    <w:rsid w:val="00CD279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88E"/>
    <w:pPr>
      <w:ind w:left="720"/>
      <w:contextualSpacing/>
    </w:pPr>
  </w:style>
  <w:style w:type="table" w:styleId="TableGrid">
    <w:name w:val="Table Grid"/>
    <w:basedOn w:val="TableNormal"/>
    <w:uiPriority w:val="59"/>
    <w:rsid w:val="00AC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5813"/>
    <w:rPr>
      <w:rFonts w:eastAsiaTheme="minorHAnsi"/>
      <w:lang w:eastAsia="en-US"/>
    </w:rPr>
  </w:style>
  <w:style w:type="paragraph" w:styleId="Subtitle">
    <w:name w:val="Subtitle"/>
    <w:basedOn w:val="Normal"/>
    <w:next w:val="Normal"/>
    <w:rsid w:val="00CD27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27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/mQ/kJkqHxH0qSaiblj0+GVrQ==">AMUW2mVmuej5bnx1Vq62oXBjzNHXVKjiZQ44l2+MQPd9HgBrl7mAFpud3YAMxBI0wp0UNZQYY+rvigVnGhi6aLf5DI5G6fOlH2+5tectWj7q7OpFfbyBUsuD/C+uiKwKvVWxa6caK3Ot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Staff</cp:lastModifiedBy>
  <cp:revision>2</cp:revision>
  <dcterms:created xsi:type="dcterms:W3CDTF">2020-06-22T10:32:00Z</dcterms:created>
  <dcterms:modified xsi:type="dcterms:W3CDTF">2020-06-22T10:32:00Z</dcterms:modified>
</cp:coreProperties>
</file>