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-691505</wp:posOffset>
            </wp:positionH>
            <wp:positionV relativeFrom="paragraph">
              <wp:posOffset>-222238</wp:posOffset>
            </wp:positionV>
            <wp:extent cx="818515" cy="1010285"/>
            <wp:effectExtent b="0" l="0" r="0" t="0"/>
            <wp:wrapSquare wrapText="bothSides" distB="0" distT="0" distL="114300" distR="114300"/>
            <wp:docPr descr="southridge logo 002" id="12" name="image1.jpg"/>
            <a:graphic>
              <a:graphicData uri="http://schemas.openxmlformats.org/drawingml/2006/picture">
                <pic:pic>
                  <pic:nvPicPr>
                    <pic:cNvPr descr="southridge logo 002" id="0" name="image1.jpg"/>
                    <pic:cNvPicPr preferRelativeResize="0"/>
                  </pic:nvPicPr>
                  <pic:blipFill>
                    <a:blip r:embed="rId7"/>
                    <a:srcRect b="0" l="0" r="0" t="0"/>
                    <a:stretch>
                      <a:fillRect/>
                    </a:stretch>
                  </pic:blipFill>
                  <pic:spPr>
                    <a:xfrm>
                      <a:off x="0" y="0"/>
                      <a:ext cx="818515" cy="1010285"/>
                    </a:xfrm>
                    <a:prstGeom prst="rect"/>
                    <a:ln/>
                  </pic:spPr>
                </pic:pic>
              </a:graphicData>
            </a:graphic>
          </wp:anchor>
        </w:drawing>
      </w:r>
    </w:p>
    <w:p w:rsidR="00000000" w:rsidDel="00000000" w:rsidP="00000000" w:rsidRDefault="00000000" w:rsidRPr="00000000" w14:paraId="00000002">
      <w:pPr>
        <w:spacing w:after="0" w:line="240" w:lineRule="auto"/>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Southridge First School – Home Learning</w:t>
      </w:r>
    </w:p>
    <w:p w:rsidR="00000000" w:rsidDel="00000000" w:rsidP="00000000" w:rsidRDefault="00000000" w:rsidRPr="00000000" w14:paraId="00000003">
      <w:pPr>
        <w:spacing w:after="0" w:line="240" w:lineRule="auto"/>
        <w:rPr>
          <w:rFonts w:ascii="Arial" w:cs="Arial" w:eastAsia="Arial" w:hAnsi="Arial"/>
          <w:b w:val="1"/>
          <w:sz w:val="20"/>
          <w:szCs w:val="20"/>
        </w:rPr>
      </w:pPr>
      <w:r w:rsidDel="00000000" w:rsidR="00000000" w:rsidRPr="00000000">
        <w:rPr>
          <w:rtl w:val="0"/>
        </w:rPr>
      </w:r>
    </w:p>
    <w:tbl>
      <w:tblPr>
        <w:tblStyle w:val="Table1"/>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c>
          <w:tcPr/>
          <w:p w:rsidR="00000000" w:rsidDel="00000000" w:rsidP="00000000" w:rsidRDefault="00000000" w:rsidRPr="00000000" w14:paraId="0000000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Year Group: 2                                     Week beginning:   </w:t>
            </w:r>
            <w:r w:rsidDel="00000000" w:rsidR="00000000" w:rsidRPr="00000000">
              <w:rPr>
                <w:rFonts w:ascii="Comic Sans MS" w:cs="Comic Sans MS" w:eastAsia="Comic Sans MS" w:hAnsi="Comic Sans MS"/>
                <w:sz w:val="20"/>
                <w:szCs w:val="20"/>
                <w:rtl w:val="0"/>
              </w:rPr>
              <w:t xml:space="preserve"> Monday 6</w:t>
            </w:r>
            <w:r w:rsidDel="00000000" w:rsidR="00000000" w:rsidRPr="00000000">
              <w:rPr>
                <w:rFonts w:ascii="Comic Sans MS" w:cs="Comic Sans MS" w:eastAsia="Comic Sans MS" w:hAnsi="Comic Sans MS"/>
                <w:sz w:val="20"/>
                <w:szCs w:val="20"/>
                <w:vertAlign w:val="superscript"/>
                <w:rtl w:val="0"/>
              </w:rPr>
              <w:t xml:space="preserve">th</w:t>
            </w:r>
            <w:r w:rsidDel="00000000" w:rsidR="00000000" w:rsidRPr="00000000">
              <w:rPr>
                <w:rFonts w:ascii="Comic Sans MS" w:cs="Comic Sans MS" w:eastAsia="Comic Sans MS" w:hAnsi="Comic Sans MS"/>
                <w:sz w:val="20"/>
                <w:szCs w:val="20"/>
                <w:rtl w:val="0"/>
              </w:rPr>
              <w:t xml:space="preserve"> July</w:t>
            </w:r>
          </w:p>
          <w:p w:rsidR="00000000" w:rsidDel="00000000" w:rsidP="00000000" w:rsidRDefault="00000000" w:rsidRPr="00000000" w14:paraId="0000000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i w:val="1"/>
                <w:sz w:val="20"/>
                <w:szCs w:val="20"/>
                <w:rtl w:val="0"/>
              </w:rPr>
              <w:t xml:space="preserve">                            (Activities for full week)</w:t>
            </w:r>
            <w:r w:rsidDel="00000000" w:rsidR="00000000" w:rsidRPr="00000000">
              <w:rPr>
                <w:rtl w:val="0"/>
              </w:rPr>
            </w:r>
          </w:p>
        </w:tc>
      </w:tr>
      <w:tr>
        <w:trPr>
          <w:trHeight w:val="1710" w:hRule="atLeast"/>
        </w:trPr>
        <w:tc>
          <w:tcPr/>
          <w:p w:rsidR="00000000" w:rsidDel="00000000" w:rsidP="00000000" w:rsidRDefault="00000000" w:rsidRPr="00000000" w14:paraId="0000000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Please encourage your child to read every day.</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Encourage your child to read aloud and in their head.</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200"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Ask your child questions about the text e.g. What do you think that word means? Can you think of another word you could use? How does the character feel? What do you think will happen next / can you think of another ending to the story</w:t>
            </w:r>
            <w:r w:rsidDel="00000000" w:rsidR="00000000" w:rsidRPr="00000000">
              <w:rPr>
                <w:rFonts w:ascii="Comic Sans MS" w:cs="Comic Sans MS" w:eastAsia="Comic Sans MS" w:hAnsi="Comic Sans MS"/>
                <w:sz w:val="20"/>
                <w:szCs w:val="20"/>
                <w:rtl w:val="0"/>
              </w:rPr>
              <w:t xml:space="preserv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Collins Big Cat Books</w:t>
            </w:r>
            <w:r w:rsidDel="00000000" w:rsidR="00000000" w:rsidRPr="00000000">
              <w:rPr>
                <w:rFonts w:ascii="Comic Sans MS" w:cs="Comic Sans MS" w:eastAsia="Comic Sans MS" w:hAnsi="Comic Sans MS"/>
                <w:sz w:val="20"/>
                <w:szCs w:val="20"/>
                <w:rtl w:val="0"/>
              </w:rPr>
              <w:t xml:space="preserve">   </w:t>
            </w:r>
            <w:hyperlink r:id="rId8">
              <w:r w:rsidDel="00000000" w:rsidR="00000000" w:rsidRPr="00000000">
                <w:rPr>
                  <w:rFonts w:ascii="Comic Sans MS" w:cs="Comic Sans MS" w:eastAsia="Comic Sans MS" w:hAnsi="Comic Sans MS"/>
                  <w:color w:val="1155cc"/>
                  <w:sz w:val="20"/>
                  <w:szCs w:val="20"/>
                  <w:u w:val="single"/>
                  <w:rtl w:val="0"/>
                </w:rPr>
                <w:t xml:space="preserve">https://connect.collins.co.uk/school/teacherlogin.aspx</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Oxford Owl</w:t>
            </w:r>
            <w:r w:rsidDel="00000000" w:rsidR="00000000" w:rsidRPr="00000000">
              <w:rPr>
                <w:rFonts w:ascii="Comic Sans MS" w:cs="Comic Sans MS" w:eastAsia="Comic Sans MS" w:hAnsi="Comic Sans MS"/>
                <w:sz w:val="20"/>
                <w:szCs w:val="20"/>
                <w:rtl w:val="0"/>
              </w:rPr>
              <w:t xml:space="preserve">  </w:t>
            </w:r>
            <w:hyperlink r:id="rId9">
              <w:r w:rsidDel="00000000" w:rsidR="00000000" w:rsidRPr="00000000">
                <w:rPr>
                  <w:rFonts w:ascii="Comic Sans MS" w:cs="Comic Sans MS" w:eastAsia="Comic Sans MS" w:hAnsi="Comic Sans MS"/>
                  <w:color w:val="1155cc"/>
                  <w:sz w:val="20"/>
                  <w:szCs w:val="20"/>
                  <w:u w:val="single"/>
                  <w:rtl w:val="0"/>
                </w:rPr>
                <w:t xml:space="preserve">https://www.oxfordowl.co.uk/for-home/find-a-book/library-page</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b w:val="1"/>
                <w:sz w:val="20"/>
                <w:szCs w:val="20"/>
                <w:rtl w:val="0"/>
              </w:rPr>
              <w:t xml:space="preserve">Reading Eggs  </w:t>
            </w:r>
            <w:hyperlink r:id="rId10">
              <w:r w:rsidDel="00000000" w:rsidR="00000000" w:rsidRPr="00000000">
                <w:rPr>
                  <w:rFonts w:ascii="Comic Sans MS" w:cs="Comic Sans MS" w:eastAsia="Comic Sans MS" w:hAnsi="Comic Sans MS"/>
                  <w:color w:val="1155cc"/>
                  <w:sz w:val="20"/>
                  <w:szCs w:val="20"/>
                  <w:u w:val="single"/>
                  <w:rtl w:val="0"/>
                </w:rPr>
                <w:t xml:space="preserve">https://readingeggs.co.uk/coronavirus-covid-19/</w:t>
              </w:r>
            </w:hyperlink>
            <w:r w:rsidDel="00000000" w:rsidR="00000000" w:rsidRPr="00000000">
              <w:rPr>
                <w:rtl w:val="0"/>
              </w:rPr>
            </w:r>
          </w:p>
        </w:tc>
      </w:tr>
      <w:tr>
        <w:trPr>
          <w:trHeight w:val="555" w:hRule="atLeast"/>
        </w:trPr>
        <w:tc>
          <w:tcPr/>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English: </w:t>
            </w: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Spellings: </w:t>
            </w:r>
            <w:r w:rsidDel="00000000" w:rsidR="00000000" w:rsidRPr="00000000">
              <w:rPr>
                <w:rFonts w:ascii="Comic Sans MS" w:cs="Comic Sans MS" w:eastAsia="Comic Sans MS" w:hAnsi="Comic Sans MS"/>
                <w:sz w:val="20"/>
                <w:szCs w:val="20"/>
                <w:rtl w:val="0"/>
              </w:rPr>
              <w:t xml:space="preserve">there, their, people, because, who, where, when, what, many, beautiful</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tl w:val="0"/>
              </w:rPr>
            </w:r>
          </w:p>
        </w:tc>
      </w:tr>
      <w:tr>
        <w:tc>
          <w:tcPr/>
          <w:p w:rsidR="00000000" w:rsidDel="00000000" w:rsidP="00000000" w:rsidRDefault="00000000" w:rsidRPr="00000000" w14:paraId="0000001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English: </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Handwriting:</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sz w:val="20"/>
                <w:szCs w:val="20"/>
                <w:rtl w:val="0"/>
              </w:rPr>
              <w:t xml:space="preserve">The join ‘oo’ </w:t>
            </w:r>
            <w:r w:rsidDel="00000000" w:rsidR="00000000" w:rsidRPr="00000000">
              <w:rPr>
                <w:rtl w:val="0"/>
              </w:rPr>
            </w:r>
          </w:p>
        </w:tc>
      </w:tr>
      <w:tr>
        <w:trPr>
          <w:trHeight w:val="1880" w:hRule="atLeast"/>
        </w:trPr>
        <w:tc>
          <w:tcPr/>
          <w:p w:rsidR="00000000" w:rsidDel="00000000" w:rsidP="00000000" w:rsidRDefault="00000000" w:rsidRPr="00000000" w14:paraId="00000014">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b w:val="1"/>
                <w:sz w:val="20"/>
                <w:szCs w:val="20"/>
                <w:rtl w:val="0"/>
              </w:rPr>
              <w:t xml:space="preserve">Writing: </w:t>
            </w: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Monday – Inference - </w:t>
            </w:r>
            <w:r w:rsidDel="00000000" w:rsidR="00000000" w:rsidRPr="00000000">
              <w:rPr>
                <w:rFonts w:ascii="Comic Sans MS" w:cs="Comic Sans MS" w:eastAsia="Comic Sans MS" w:hAnsi="Comic Sans MS"/>
                <w:sz w:val="20"/>
                <w:szCs w:val="20"/>
                <w:rtl w:val="0"/>
              </w:rPr>
              <w:t xml:space="preserve">Children respond to questions about the picture ‘Wolf’ adding as much detail as possible to explain their thinking.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00" w:line="276"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For the rest of the week, we are going to be basing our work on Mini Grey’s ‘The Last Wolf’. </w:t>
            </w:r>
            <w:r w:rsidDel="00000000" w:rsidR="00000000" w:rsidRPr="00000000">
              <w:rPr>
                <w:rFonts w:ascii="Comic Sans MS" w:cs="Comic Sans MS" w:eastAsia="Comic Sans MS" w:hAnsi="Comic Sans MS"/>
                <w:sz w:val="20"/>
                <w:szCs w:val="20"/>
                <w:rtl w:val="0"/>
              </w:rPr>
              <w:t xml:space="preserve"> There is a video on the school website of the story being read and there is also an excerpt available by following the link </w:t>
            </w:r>
            <w:hyperlink r:id="rId11">
              <w:r w:rsidDel="00000000" w:rsidR="00000000" w:rsidRPr="00000000">
                <w:rPr>
                  <w:rFonts w:ascii="Comic Sans MS" w:cs="Comic Sans MS" w:eastAsia="Comic Sans MS" w:hAnsi="Comic Sans MS"/>
                  <w:color w:val="1155cc"/>
                  <w:u w:val="single"/>
                  <w:rtl w:val="0"/>
                </w:rPr>
                <w:t xml:space="preserve">https://www.booktrust.org.uk/news-and-features/features/2018/september/look-inside-the-last-wolf-a-picture-book-masterpiece-by-mini-grey/</w:t>
              </w:r>
            </w:hyperlink>
            <w:r w:rsidDel="00000000" w:rsidR="00000000" w:rsidRPr="00000000">
              <w:rPr>
                <w:rFonts w:ascii="Comic Sans MS" w:cs="Comic Sans MS" w:eastAsia="Comic Sans MS" w:hAnsi="Comic Sans MS"/>
                <w:rtl w:val="0"/>
              </w:rPr>
              <w:t xml:space="preserv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 Expanded noun phrases -</w:t>
            </w:r>
            <w:r w:rsidDel="00000000" w:rsidR="00000000" w:rsidRPr="00000000">
              <w:rPr>
                <w:rFonts w:ascii="Comic Sans MS" w:cs="Comic Sans MS" w:eastAsia="Comic Sans MS" w:hAnsi="Comic Sans MS"/>
                <w:sz w:val="20"/>
                <w:szCs w:val="20"/>
                <w:rtl w:val="0"/>
              </w:rPr>
              <w:t xml:space="preserve"> Listen to the story (video).  Draw and label, using expanded noun phrases, the items that Red might pack in her lunchbox.   Children could draw their ideas or, physically make and pack a delicious lunch that Red could take with her on her adventure.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Wednesday – Verbs - </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afterAutospacing="0" w:line="276" w:lineRule="auto"/>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Watch the clip about verbs.  Complete the short task and quiz. </w:t>
            </w:r>
            <w:hyperlink r:id="rId12">
              <w:r w:rsidDel="00000000" w:rsidR="00000000" w:rsidRPr="00000000">
                <w:rPr>
                  <w:rFonts w:ascii="Comic Sans MS" w:cs="Comic Sans MS" w:eastAsia="Comic Sans MS" w:hAnsi="Comic Sans MS"/>
                  <w:color w:val="1155cc"/>
                  <w:sz w:val="20"/>
                  <w:szCs w:val="20"/>
                  <w:u w:val="single"/>
                  <w:rtl w:val="0"/>
                </w:rPr>
                <w:t xml:space="preserve">https://www.bbc.co.uk/bitesize/topics/zrqqtfr/articles/zpxhdxs</w:t>
              </w:r>
            </w:hyperlink>
            <w:r w:rsidDel="00000000" w:rsidR="00000000" w:rsidRPr="00000000">
              <w:rPr>
                <w:rtl w:val="0"/>
              </w:rPr>
            </w:r>
          </w:p>
          <w:p w:rsidR="00000000" w:rsidDel="00000000" w:rsidP="00000000" w:rsidRDefault="00000000" w:rsidRPr="00000000" w14:paraId="0000001A">
            <w:pPr>
              <w:widowControl w:val="0"/>
              <w:numPr>
                <w:ilvl w:val="0"/>
                <w:numId w:val="4"/>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Highlight the verbs in the sentence extracts from our story - see attached resource</w:t>
            </w:r>
          </w:p>
          <w:p w:rsidR="00000000" w:rsidDel="00000000" w:rsidP="00000000" w:rsidRDefault="00000000" w:rsidRPr="00000000" w14:paraId="0000001B">
            <w:pPr>
              <w:widowControl w:val="0"/>
              <w:numPr>
                <w:ilvl w:val="0"/>
                <w:numId w:val="4"/>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Comic strip scene showing Red’s journey through the forest.  Look at pages 2-4 of the excerpt available from the following link.  Children create their own story book page for Red  drawing something that looks like another item and using verbs to describe Red’s movement.</w:t>
            </w:r>
            <w:hyperlink r:id="rId13">
              <w:r w:rsidDel="00000000" w:rsidR="00000000" w:rsidRPr="00000000">
                <w:rPr>
                  <w:rFonts w:ascii="Comic Sans MS" w:cs="Comic Sans MS" w:eastAsia="Comic Sans MS" w:hAnsi="Comic Sans MS"/>
                  <w:color w:val="1155cc"/>
                  <w:sz w:val="20"/>
                  <w:szCs w:val="20"/>
                  <w:u w:val="single"/>
                  <w:rtl w:val="0"/>
                </w:rPr>
                <w:t xml:space="preserve">https://www.booktrust.org.uk/news-and-features/features/2018/september/look-inside-the-last-wolf-a-picture-book-masterpiece-by-mini-grey/</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 Asking questions - </w:t>
            </w:r>
            <w:r w:rsidDel="00000000" w:rsidR="00000000" w:rsidRPr="00000000">
              <w:rPr>
                <w:rFonts w:ascii="Comic Sans MS" w:cs="Comic Sans MS" w:eastAsia="Comic Sans MS" w:hAnsi="Comic Sans MS"/>
                <w:sz w:val="20"/>
                <w:szCs w:val="20"/>
                <w:rtl w:val="0"/>
              </w:rPr>
              <w:t xml:space="preserve">Children take on the character of Red and write a set of questions that they would ask the animals.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 </w:t>
            </w:r>
            <w:r w:rsidDel="00000000" w:rsidR="00000000" w:rsidRPr="00000000">
              <w:rPr>
                <w:rFonts w:ascii="Comic Sans MS" w:cs="Comic Sans MS" w:eastAsia="Comic Sans MS" w:hAnsi="Comic Sans MS"/>
                <w:sz w:val="20"/>
                <w:szCs w:val="20"/>
                <w:rtl w:val="0"/>
              </w:rPr>
              <w:t xml:space="preserve">Answering questions - Children answer red’s questions in character as one of the animals from the story.  Encourage the children to write detailed responses rather than one word answers.  Children may choose to answer the questions provided or the ones that they wrote themselves yesterday.</w:t>
            </w:r>
          </w:p>
        </w:tc>
      </w:tr>
      <w:tr>
        <w:tc>
          <w:tcPr/>
          <w:p w:rsidR="00000000" w:rsidDel="00000000" w:rsidP="00000000" w:rsidRDefault="00000000" w:rsidRPr="00000000" w14:paraId="0000001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Maths:</w:t>
            </w:r>
          </w:p>
          <w:p w:rsidR="00000000" w:rsidDel="00000000" w:rsidP="00000000" w:rsidRDefault="00000000" w:rsidRPr="00000000" w14:paraId="0000001F">
            <w:pPr>
              <w:rPr>
                <w:rFonts w:ascii="Comic Sans MS" w:cs="Comic Sans MS" w:eastAsia="Comic Sans MS" w:hAnsi="Comic Sans MS"/>
                <w:color w:val="1155cc"/>
                <w:sz w:val="20"/>
                <w:szCs w:val="20"/>
                <w:u w:val="single"/>
              </w:rPr>
            </w:pPr>
            <w:r w:rsidDel="00000000" w:rsidR="00000000" w:rsidRPr="00000000">
              <w:rPr>
                <w:rFonts w:ascii="Comic Sans MS" w:cs="Comic Sans MS" w:eastAsia="Comic Sans MS" w:hAnsi="Comic Sans MS"/>
                <w:b w:val="1"/>
                <w:sz w:val="20"/>
                <w:szCs w:val="20"/>
                <w:rtl w:val="0"/>
              </w:rPr>
              <w:t xml:space="preserve">Mental Maths: Doubling and halving:</w:t>
            </w:r>
            <w:hyperlink r:id="rId14">
              <w:r w:rsidDel="00000000" w:rsidR="00000000" w:rsidRPr="00000000">
                <w:rPr>
                  <w:rFonts w:ascii="Comic Sans MS" w:cs="Comic Sans MS" w:eastAsia="Comic Sans MS" w:hAnsi="Comic Sans MS"/>
                  <w:b w:val="1"/>
                  <w:sz w:val="20"/>
                  <w:szCs w:val="20"/>
                  <w:rtl w:val="0"/>
                </w:rPr>
                <w:t xml:space="preserve"> </w:t>
              </w:r>
            </w:hyperlink>
            <w:hyperlink r:id="rId15">
              <w:r w:rsidDel="00000000" w:rsidR="00000000" w:rsidRPr="00000000">
                <w:rPr>
                  <w:rFonts w:ascii="Comic Sans MS" w:cs="Comic Sans MS" w:eastAsia="Comic Sans MS" w:hAnsi="Comic Sans MS"/>
                  <w:color w:val="1155cc"/>
                  <w:sz w:val="20"/>
                  <w:szCs w:val="20"/>
                  <w:u w:val="single"/>
                  <w:rtl w:val="0"/>
                </w:rPr>
                <w:t xml:space="preserve">http://www.snappymaths.com/multdiv/doubhalf12/resources/doublesto12mmmab.pdf</w:t>
              </w:r>
            </w:hyperlink>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b w:val="1"/>
                <w:sz w:val="20"/>
                <w:szCs w:val="20"/>
              </w:rPr>
            </w:pPr>
            <w:hyperlink r:id="rId16">
              <w:r w:rsidDel="00000000" w:rsidR="00000000" w:rsidRPr="00000000">
                <w:rPr>
                  <w:rFonts w:ascii="Comic Sans MS" w:cs="Comic Sans MS" w:eastAsia="Comic Sans MS" w:hAnsi="Comic Sans MS"/>
                  <w:color w:val="1155cc"/>
                  <w:sz w:val="20"/>
                  <w:szCs w:val="20"/>
                  <w:u w:val="single"/>
                  <w:rtl w:val="0"/>
                </w:rPr>
                <w:t xml:space="preserve">http://www.snappymaths.com/multdiv/doubhalf12/resources/halfto20mmmab.pdf</w:t>
              </w:r>
            </w:hyperlink>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Monday </w:t>
            </w:r>
            <w:r w:rsidDel="00000000" w:rsidR="00000000" w:rsidRPr="00000000">
              <w:rPr>
                <w:rFonts w:ascii="Comic Sans MS" w:cs="Comic Sans MS" w:eastAsia="Comic Sans MS" w:hAnsi="Comic Sans MS"/>
                <w:sz w:val="20"/>
                <w:szCs w:val="20"/>
                <w:rtl w:val="0"/>
              </w:rPr>
              <w:t xml:space="preserve">– Collecting and recording data - Collect data from a picture then create a tally chart and a pictogram with a scale of two. Use the data you have collected to answer questions.</w:t>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 Collecting and recording data – Complete the tally chart using the information provided then transfer this into a bar chart with a scale of two. Use the data you have collected to answer questions.</w:t>
            </w:r>
          </w:p>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Wednesday </w:t>
            </w:r>
            <w:r w:rsidDel="00000000" w:rsidR="00000000" w:rsidRPr="00000000">
              <w:rPr>
                <w:rFonts w:ascii="Comic Sans MS" w:cs="Comic Sans MS" w:eastAsia="Comic Sans MS" w:hAnsi="Comic Sans MS"/>
                <w:sz w:val="20"/>
                <w:szCs w:val="20"/>
                <w:rtl w:val="0"/>
              </w:rPr>
              <w:t xml:space="preserve">– Collecting and recording data – Create your own bar chart with a scale of one or two. You can choose any subject for your bar chart but here are a few suggestions:</w:t>
            </w:r>
          </w:p>
          <w:p w:rsidR="00000000" w:rsidDel="00000000" w:rsidP="00000000" w:rsidRDefault="00000000" w:rsidRPr="00000000" w14:paraId="00000027">
            <w:pPr>
              <w:numPr>
                <w:ilvl w:val="0"/>
                <w:numId w:val="1"/>
              </w:numPr>
              <w:spacing w:after="0" w:afterAutospacing="0" w:before="240" w:lineRule="auto"/>
              <w:ind w:left="720" w:hanging="360"/>
              <w:rPr>
                <w:u w:val="none"/>
              </w:rPr>
            </w:pPr>
            <w:r w:rsidDel="00000000" w:rsidR="00000000" w:rsidRPr="00000000">
              <w:rPr>
                <w:rFonts w:ascii="Comic Sans MS" w:cs="Comic Sans MS" w:eastAsia="Comic Sans MS" w:hAnsi="Comic Sans MS"/>
                <w:sz w:val="20"/>
                <w:szCs w:val="20"/>
                <w:rtl w:val="0"/>
              </w:rPr>
              <w:t xml:space="preserve">Choose a selection of books by 4-5 different authors or on different topics and sort them.</w:t>
            </w:r>
          </w:p>
          <w:p w:rsidR="00000000" w:rsidDel="00000000" w:rsidP="00000000" w:rsidRDefault="00000000" w:rsidRPr="00000000" w14:paraId="00000028">
            <w:pPr>
              <w:numPr>
                <w:ilvl w:val="0"/>
                <w:numId w:val="1"/>
              </w:numPr>
              <w:spacing w:after="0" w:afterAutospacing="0" w:before="0" w:beforeAutospacing="0" w:lineRule="auto"/>
              <w:ind w:left="720" w:hanging="360"/>
              <w:rPr>
                <w:u w:val="none"/>
              </w:rPr>
            </w:pPr>
            <w:r w:rsidDel="00000000" w:rsidR="00000000" w:rsidRPr="00000000">
              <w:rPr>
                <w:rFonts w:ascii="Comic Sans MS" w:cs="Comic Sans MS" w:eastAsia="Comic Sans MS" w:hAnsi="Comic Sans MS"/>
                <w:sz w:val="20"/>
                <w:szCs w:val="20"/>
                <w:rtl w:val="0"/>
              </w:rPr>
              <w:t xml:space="preserve">Make a bar chart about the food in your kitchen cupboards.</w:t>
            </w:r>
          </w:p>
          <w:p w:rsidR="00000000" w:rsidDel="00000000" w:rsidP="00000000" w:rsidRDefault="00000000" w:rsidRPr="00000000" w14:paraId="00000029">
            <w:pPr>
              <w:numPr>
                <w:ilvl w:val="0"/>
                <w:numId w:val="1"/>
              </w:numPr>
              <w:spacing w:after="240" w:before="0" w:beforeAutospacing="0" w:lineRule="auto"/>
              <w:ind w:left="720" w:hanging="360"/>
              <w:rPr>
                <w:u w:val="none"/>
              </w:rPr>
            </w:pPr>
            <w:r w:rsidDel="00000000" w:rsidR="00000000" w:rsidRPr="00000000">
              <w:rPr>
                <w:rFonts w:ascii="Comic Sans MS" w:cs="Comic Sans MS" w:eastAsia="Comic Sans MS" w:hAnsi="Comic Sans MS"/>
                <w:sz w:val="20"/>
                <w:szCs w:val="20"/>
                <w:rtl w:val="0"/>
              </w:rPr>
              <w:t xml:space="preserve">Design a survey about people’s favourite sport, colour, food, etc. and collect data from your family and friends. Once you have the data, create a bar chart to show the information.</w:t>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 Data handling – Watch the following video to learn about Venn diagrams then sort the 3D shapes into the correct areas before making your own Venn diagram for 2D shapes. Link:</w:t>
            </w:r>
            <w:hyperlink r:id="rId17">
              <w:r w:rsidDel="00000000" w:rsidR="00000000" w:rsidRPr="00000000">
                <w:rPr>
                  <w:rFonts w:ascii="Comic Sans MS" w:cs="Comic Sans MS" w:eastAsia="Comic Sans MS" w:hAnsi="Comic Sans MS"/>
                  <w:sz w:val="20"/>
                  <w:szCs w:val="20"/>
                  <w:rtl w:val="0"/>
                </w:rPr>
                <w:t xml:space="preserve"> </w:t>
              </w:r>
            </w:hyperlink>
            <w:hyperlink r:id="rId18">
              <w:r w:rsidDel="00000000" w:rsidR="00000000" w:rsidRPr="00000000">
                <w:rPr>
                  <w:rFonts w:ascii="Comic Sans MS" w:cs="Comic Sans MS" w:eastAsia="Comic Sans MS" w:hAnsi="Comic Sans MS"/>
                  <w:color w:val="1155cc"/>
                  <w:sz w:val="20"/>
                  <w:szCs w:val="20"/>
                  <w:u w:val="single"/>
                  <w:rtl w:val="0"/>
                </w:rPr>
                <w:t xml:space="preserve">https://www.bbc.co.uk/bitesize/clips/zyktfg8</w:t>
              </w:r>
            </w:hyperlink>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 </w:t>
            </w:r>
            <w:r w:rsidDel="00000000" w:rsidR="00000000" w:rsidRPr="00000000">
              <w:rPr>
                <w:rFonts w:ascii="Comic Sans MS" w:cs="Comic Sans MS" w:eastAsia="Comic Sans MS" w:hAnsi="Comic Sans MS"/>
                <w:sz w:val="20"/>
                <w:szCs w:val="20"/>
                <w:rtl w:val="0"/>
              </w:rPr>
              <w:t xml:space="preserve">Data handling – Sort the numbers using a Venn diagram.</w:t>
            </w:r>
          </w:p>
        </w:tc>
      </w:tr>
      <w:tr>
        <w:tc>
          <w:tcPr/>
          <w:p w:rsidR="00000000" w:rsidDel="00000000" w:rsidP="00000000" w:rsidRDefault="00000000" w:rsidRPr="00000000" w14:paraId="0000002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Foundation Subjects:  </w:t>
            </w:r>
          </w:p>
          <w:p w:rsidR="00000000" w:rsidDel="00000000" w:rsidP="00000000" w:rsidRDefault="00000000" w:rsidRPr="00000000" w14:paraId="0000002E">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 - Jewish festivals </w:t>
            </w:r>
            <w:r w:rsidDel="00000000" w:rsidR="00000000" w:rsidRPr="00000000">
              <w:rPr>
                <w:rFonts w:ascii="Comic Sans MS" w:cs="Comic Sans MS" w:eastAsia="Comic Sans MS" w:hAnsi="Comic Sans MS"/>
                <w:sz w:val="20"/>
                <w:szCs w:val="20"/>
                <w:rtl w:val="0"/>
              </w:rPr>
              <w:t xml:space="preserve">- Learn about four important Jewish festivals in this online lesson from National Oak Academy: </w:t>
            </w:r>
            <w:hyperlink r:id="rId19">
              <w:r w:rsidDel="00000000" w:rsidR="00000000" w:rsidRPr="00000000">
                <w:rPr>
                  <w:rFonts w:ascii="Comic Sans MS" w:cs="Comic Sans MS" w:eastAsia="Comic Sans MS" w:hAnsi="Comic Sans MS"/>
                  <w:color w:val="1155cc"/>
                  <w:sz w:val="20"/>
                  <w:szCs w:val="20"/>
                  <w:u w:val="single"/>
                  <w:rtl w:val="0"/>
                </w:rPr>
                <w:t xml:space="preserve">https://classroom.thenational.academy/lessons/what-are-the-jewish-festivals</w:t>
              </w:r>
            </w:hyperlink>
            <w:r w:rsidDel="00000000" w:rsidR="00000000" w:rsidRPr="00000000">
              <w:rPr>
                <w:rFonts w:ascii="Comic Sans MS" w:cs="Comic Sans MS" w:eastAsia="Comic Sans MS" w:hAnsi="Comic Sans MS"/>
                <w:sz w:val="20"/>
                <w:szCs w:val="20"/>
                <w:rtl w:val="0"/>
              </w:rPr>
              <w:t xml:space="preserve">.</w:t>
            </w: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b w:val="1"/>
                <w:sz w:val="20"/>
                <w:szCs w:val="20"/>
                <w:rtl w:val="0"/>
              </w:rPr>
              <w:t xml:space="preserve">French – Food and drink</w:t>
            </w:r>
            <w:r w:rsidDel="00000000" w:rsidR="00000000" w:rsidRPr="00000000">
              <w:rPr>
                <w:rFonts w:ascii="Comic Sans MS" w:cs="Comic Sans MS" w:eastAsia="Comic Sans MS" w:hAnsi="Comic Sans MS"/>
                <w:sz w:val="20"/>
                <w:szCs w:val="20"/>
                <w:rtl w:val="0"/>
              </w:rPr>
              <w:t xml:space="preserve"> - In the following lesson you can learn how to say different types of food in French as well as expressing likes and dislikes. There are videos to watch, soundbites to listen to and copy and suggestions for card games that you could print or make. You might also like to draw a picture of a food you like and one you don’t and write a sentence in French about each using </w:t>
            </w:r>
            <w:r w:rsidDel="00000000" w:rsidR="00000000" w:rsidRPr="00000000">
              <w:rPr>
                <w:rFonts w:ascii="Comic Sans MS" w:cs="Comic Sans MS" w:eastAsia="Comic Sans MS" w:hAnsi="Comic Sans MS"/>
                <w:i w:val="1"/>
                <w:sz w:val="20"/>
                <w:szCs w:val="20"/>
                <w:rtl w:val="0"/>
              </w:rPr>
              <w:t xml:space="preserve">J’aime </w:t>
            </w:r>
            <w:r w:rsidDel="00000000" w:rsidR="00000000" w:rsidRPr="00000000">
              <w:rPr>
                <w:rFonts w:ascii="Comic Sans MS" w:cs="Comic Sans MS" w:eastAsia="Comic Sans MS" w:hAnsi="Comic Sans MS"/>
                <w:sz w:val="20"/>
                <w:szCs w:val="20"/>
                <w:rtl w:val="0"/>
              </w:rPr>
              <w:t xml:space="preserve">and </w:t>
            </w:r>
            <w:r w:rsidDel="00000000" w:rsidR="00000000" w:rsidRPr="00000000">
              <w:rPr>
                <w:rFonts w:ascii="Comic Sans MS" w:cs="Comic Sans MS" w:eastAsia="Comic Sans MS" w:hAnsi="Comic Sans MS"/>
                <w:i w:val="1"/>
                <w:sz w:val="20"/>
                <w:szCs w:val="20"/>
                <w:rtl w:val="0"/>
              </w:rPr>
              <w:t xml:space="preserve">Je n’aime pas. </w:t>
            </w:r>
          </w:p>
          <w:p w:rsidR="00000000" w:rsidDel="00000000" w:rsidP="00000000" w:rsidRDefault="00000000" w:rsidRPr="00000000" w14:paraId="0000003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Link: </w:t>
            </w:r>
            <w:hyperlink r:id="rId20">
              <w:r w:rsidDel="00000000" w:rsidR="00000000" w:rsidRPr="00000000">
                <w:rPr>
                  <w:rFonts w:ascii="Comic Sans MS" w:cs="Comic Sans MS" w:eastAsia="Comic Sans MS" w:hAnsi="Comic Sans MS"/>
                  <w:color w:val="1155cc"/>
                  <w:sz w:val="20"/>
                  <w:szCs w:val="20"/>
                  <w:u w:val="single"/>
                  <w:rtl w:val="0"/>
                </w:rPr>
                <w:t xml:space="preserve">https://www.bbc.co.uk/bitesize/articles/zbjhqfr</w:t>
              </w:r>
            </w:hyperlink>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sz w:val="20"/>
                <w:szCs w:val="20"/>
              </w:rPr>
            </w:pPr>
            <w:bookmarkStart w:colFirst="0" w:colLast="0" w:name="_heading=h.30j0zll" w:id="0"/>
            <w:bookmarkEnd w:id="0"/>
            <w:r w:rsidDel="00000000" w:rsidR="00000000" w:rsidRPr="00000000">
              <w:rPr>
                <w:rFonts w:ascii="Comic Sans MS" w:cs="Comic Sans MS" w:eastAsia="Comic Sans MS" w:hAnsi="Comic Sans MS"/>
                <w:b w:val="1"/>
                <w:sz w:val="20"/>
                <w:szCs w:val="20"/>
                <w:rtl w:val="0"/>
              </w:rPr>
              <w:t xml:space="preserve">Design Technology - Repeat pattern making</w:t>
            </w:r>
            <w:r w:rsidDel="00000000" w:rsidR="00000000" w:rsidRPr="00000000">
              <w:rPr>
                <w:rFonts w:ascii="Comic Sans MS" w:cs="Comic Sans MS" w:eastAsia="Comic Sans MS" w:hAnsi="Comic Sans MS"/>
                <w:sz w:val="20"/>
                <w:szCs w:val="20"/>
                <w:rtl w:val="0"/>
              </w:rPr>
              <w:t xml:space="preserve"> - Use your knowledge of 2D shapes when learning about tessellation and its application in screen printing in this BBC Bitesize lesson: </w:t>
            </w:r>
            <w:hyperlink r:id="rId21">
              <w:r w:rsidDel="00000000" w:rsidR="00000000" w:rsidRPr="00000000">
                <w:rPr>
                  <w:rFonts w:ascii="Comic Sans MS" w:cs="Comic Sans MS" w:eastAsia="Comic Sans MS" w:hAnsi="Comic Sans MS"/>
                  <w:color w:val="1155cc"/>
                  <w:sz w:val="20"/>
                  <w:szCs w:val="20"/>
                  <w:u w:val="single"/>
                  <w:rtl w:val="0"/>
                </w:rPr>
                <w:t xml:space="preserve">https://www.bbc.co.uk/bitesize/articles/zrmj2sg</w:t>
              </w:r>
            </w:hyperlink>
            <w:r w:rsidDel="00000000" w:rsidR="00000000" w:rsidRPr="00000000">
              <w:rPr>
                <w:rFonts w:ascii="Comic Sans MS" w:cs="Comic Sans MS" w:eastAsia="Comic Sans MS" w:hAnsi="Comic Sans MS"/>
                <w:sz w:val="20"/>
                <w:szCs w:val="20"/>
                <w:rtl w:val="0"/>
              </w:rPr>
              <w:t xml:space="preserve">. Try the activities suggested and perhaps make your own pattern using art materials or the Maths ICT resource which we used for making symmetrical patterns: </w:t>
            </w:r>
            <w:hyperlink r:id="rId22">
              <w:r w:rsidDel="00000000" w:rsidR="00000000" w:rsidRPr="00000000">
                <w:rPr>
                  <w:rFonts w:ascii="Comic Sans MS" w:cs="Comic Sans MS" w:eastAsia="Comic Sans MS" w:hAnsi="Comic Sans MS"/>
                  <w:color w:val="1155cc"/>
                  <w:sz w:val="20"/>
                  <w:szCs w:val="20"/>
                  <w:u w:val="single"/>
                  <w:rtl w:val="0"/>
                </w:rPr>
                <w:t xml:space="preserve">https://apps.mathlearningcenter.org/pattern-shapes/</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35">
            <w:pPr>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36">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If you would like to, you could keep your work in a folder and hand it to your teacher when you return to school.</w:t>
      </w:r>
    </w:p>
    <w:p w:rsidR="00000000" w:rsidDel="00000000" w:rsidP="00000000" w:rsidRDefault="00000000" w:rsidRPr="00000000" w14:paraId="00000037">
      <w:pPr>
        <w:spacing w:after="0" w:line="240" w:lineRule="auto"/>
        <w:rPr>
          <w:rFonts w:ascii="Comic Sans MS" w:cs="Comic Sans MS" w:eastAsia="Comic Sans MS" w:hAnsi="Comic Sans MS"/>
          <w:b w:val="1"/>
          <w:sz w:val="20"/>
          <w:szCs w:val="20"/>
        </w:rPr>
      </w:pPr>
      <w:bookmarkStart w:colFirst="0" w:colLast="0" w:name="_heading=h.gjdgxs" w:id="1"/>
      <w:bookmarkEnd w:id="1"/>
      <w:r w:rsidDel="00000000" w:rsidR="00000000" w:rsidRPr="00000000">
        <w:rPr>
          <w:rtl w:val="0"/>
        </w:rPr>
      </w:r>
    </w:p>
    <w:p w:rsidR="00000000" w:rsidDel="00000000" w:rsidP="00000000" w:rsidRDefault="00000000" w:rsidRPr="00000000" w14:paraId="00000038">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9">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Comic Sans MS" w:cs="Comic Sans MS" w:eastAsia="Comic Sans MS" w:hAnsi="Comic Sans MS"/>
          <w:b w:val="1"/>
          <w:sz w:val="20"/>
          <w:szCs w:val="20"/>
        </w:rPr>
      </w:pPr>
      <w:r w:rsidDel="00000000" w:rsidR="00000000" w:rsidRPr="00000000">
        <w:rPr>
          <w:rtl w:val="0"/>
        </w:rPr>
      </w:r>
    </w:p>
    <w:sectPr>
      <w:pgSz w:h="16838" w:w="11906"/>
      <w:pgMar w:bottom="851" w:top="56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CE588E"/>
    <w:pPr>
      <w:ind w:left="720"/>
      <w:contextualSpacing w:val="1"/>
    </w:pPr>
  </w:style>
  <w:style w:type="table" w:styleId="TableGrid">
    <w:name w:val="Table Grid"/>
    <w:basedOn w:val="TableNormal"/>
    <w:uiPriority w:val="59"/>
    <w:rsid w:val="00AC74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36F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6F46"/>
    <w:rPr>
      <w:rFonts w:ascii="Tahoma" w:cs="Tahoma" w:hAnsi="Tahoma"/>
      <w:sz w:val="16"/>
      <w:szCs w:val="16"/>
    </w:rPr>
  </w:style>
  <w:style w:type="paragraph" w:styleId="Header">
    <w:name w:val="header"/>
    <w:basedOn w:val="Normal"/>
    <w:link w:val="HeaderChar"/>
    <w:uiPriority w:val="99"/>
    <w:unhideWhenUsed w:val="1"/>
    <w:rsid w:val="006B5813"/>
    <w:pPr>
      <w:tabs>
        <w:tab w:val="center" w:pos="4513"/>
        <w:tab w:val="right" w:pos="9026"/>
      </w:tabs>
      <w:spacing w:after="0" w:line="240" w:lineRule="auto"/>
    </w:pPr>
    <w:rPr>
      <w:rFonts w:eastAsiaTheme="minorHAnsi"/>
      <w:lang w:eastAsia="en-US"/>
    </w:rPr>
  </w:style>
  <w:style w:type="character" w:styleId="HeaderChar" w:customStyle="1">
    <w:name w:val="Header Char"/>
    <w:basedOn w:val="DefaultParagraphFont"/>
    <w:link w:val="Header"/>
    <w:uiPriority w:val="99"/>
    <w:rsid w:val="006B5813"/>
    <w:rPr>
      <w:rFonts w:eastAsiaTheme="minorHAnsi"/>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661FB2"/>
    <w:rPr>
      <w:color w:val="0000ff"/>
      <w:u w:val="single"/>
    </w:rPr>
  </w:style>
  <w:style w:type="character" w:styleId="FollowedHyperlink">
    <w:name w:val="FollowedHyperlink"/>
    <w:basedOn w:val="DefaultParagraphFont"/>
    <w:uiPriority w:val="99"/>
    <w:semiHidden w:val="1"/>
    <w:unhideWhenUsed w:val="1"/>
    <w:rsid w:val="00875B73"/>
    <w:rPr>
      <w:color w:val="800080" w:themeColor="followedHyperlink"/>
      <w:u w:val="single"/>
    </w:rPr>
  </w:style>
  <w:style w:type="table" w:styleId="a2" w:customStyle="1">
    <w:basedOn w:val="TableNormal"/>
    <w:pPr>
      <w:spacing w:after="0" w:line="240" w:lineRule="auto"/>
    </w:pPr>
    <w:tblPr>
      <w:tblStyleRowBandSize w:val="1"/>
      <w:tblStyleColBandSize w:val="1"/>
    </w:tblPr>
  </w:style>
  <w:style w:type="character" w:styleId="UnresolvedMention1" w:customStyle="1">
    <w:name w:val="Unresolved Mention1"/>
    <w:basedOn w:val="DefaultParagraphFont"/>
    <w:uiPriority w:val="99"/>
    <w:semiHidden w:val="1"/>
    <w:unhideWhenUsed w:val="1"/>
    <w:rsid w:val="007537ED"/>
    <w:rPr>
      <w:color w:val="605e5c"/>
      <w:shd w:color="auto" w:fill="e1dfdd" w:val="clear"/>
    </w:r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bc.co.uk/bitesize/articles/zbjhqfr" TargetMode="External"/><Relationship Id="rId11" Type="http://schemas.openxmlformats.org/officeDocument/2006/relationships/hyperlink" Target="https://www.booktrust.org.uk/news-and-features/features/2018/september/look-inside-the-last-wolf-a-picture-book-masterpiece-by-mini-grey/" TargetMode="External"/><Relationship Id="rId22" Type="http://schemas.openxmlformats.org/officeDocument/2006/relationships/hyperlink" Target="https://apps.mathlearningcenter.org/pattern-shapes/" TargetMode="External"/><Relationship Id="rId10" Type="http://schemas.openxmlformats.org/officeDocument/2006/relationships/hyperlink" Target="https://readingeggs.co.uk/coronavirus-covid-19/" TargetMode="External"/><Relationship Id="rId21" Type="http://schemas.openxmlformats.org/officeDocument/2006/relationships/hyperlink" Target="https://www.bbc.co.uk/bitesize/articles/zrmj2sg" TargetMode="External"/><Relationship Id="rId13" Type="http://schemas.openxmlformats.org/officeDocument/2006/relationships/hyperlink" Target="https://www.booktrust.org.uk/news-and-features/features/2018/september/look-inside-the-last-wolf-a-picture-book-masterpiece-by-mini-grey/" TargetMode="External"/><Relationship Id="rId12" Type="http://schemas.openxmlformats.org/officeDocument/2006/relationships/hyperlink" Target="https://www.bbc.co.uk/bitesize/topics/zrqqtfr/articles/zpxhdx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xfordowl.co.uk/for-home/find-a-book/library-page" TargetMode="External"/><Relationship Id="rId15" Type="http://schemas.openxmlformats.org/officeDocument/2006/relationships/hyperlink" Target="http://www.snappymaths.com/multdiv/doubhalf12/resources/doublesto12mmmab.pdf" TargetMode="External"/><Relationship Id="rId14" Type="http://schemas.openxmlformats.org/officeDocument/2006/relationships/hyperlink" Target="http://www.snappymaths.com/multdiv/doubhalf12/resources/doublesto12mmmab.pdf" TargetMode="External"/><Relationship Id="rId17" Type="http://schemas.openxmlformats.org/officeDocument/2006/relationships/hyperlink" Target="https://www.bbc.co.uk/bitesize/clips/zyktfg8" TargetMode="External"/><Relationship Id="rId16" Type="http://schemas.openxmlformats.org/officeDocument/2006/relationships/hyperlink" Target="http://www.snappymaths.com/multdiv/doubhalf12/resources/halfto20mmmab.pdf" TargetMode="External"/><Relationship Id="rId5" Type="http://schemas.openxmlformats.org/officeDocument/2006/relationships/styles" Target="styles.xml"/><Relationship Id="rId19" Type="http://schemas.openxmlformats.org/officeDocument/2006/relationships/hyperlink" Target="https://classroom.thenational.academy/lessons/what-are-the-jewish-festivals" TargetMode="External"/><Relationship Id="rId6" Type="http://schemas.openxmlformats.org/officeDocument/2006/relationships/customXml" Target="../customXML/item1.xml"/><Relationship Id="rId18" Type="http://schemas.openxmlformats.org/officeDocument/2006/relationships/hyperlink" Target="https://www.bbc.co.uk/bitesize/clips/zyktfg8" TargetMode="External"/><Relationship Id="rId7" Type="http://schemas.openxmlformats.org/officeDocument/2006/relationships/image" Target="media/image1.jpg"/><Relationship Id="rId8" Type="http://schemas.openxmlformats.org/officeDocument/2006/relationships/hyperlink" Target="https://connect.collins.co.uk/school/teacher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lPmSOSg6YCHbnO1ysk5HZurKTg==">AMUW2mUOe1ZuRkb5K1Xds7yvpDmdW4DxRYgQ8AGIgoPMKSmklwxKeMJankAS5UMGbj9oIF0XkRYrp3KsIu0d3XeMgtSOxxQdny7fab8GUkQ83LxpKdAYSa87HbK1DP4sKbdt/aPoRWjR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2020-06-11T08:37:00Z</dcterms:created>
  <dc:creator>Headteacher</dc:creator>
</cp:coreProperties>
</file>