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079" w:rsidRDefault="00117079">
      <w:pPr>
        <w:widowControl w:val="0"/>
        <w:pBdr>
          <w:top w:val="nil"/>
          <w:left w:val="nil"/>
          <w:bottom w:val="nil"/>
          <w:right w:val="nil"/>
          <w:between w:val="nil"/>
        </w:pBdr>
        <w:spacing w:after="0"/>
        <w:ind w:right="-870" w:hanging="720"/>
        <w:rPr>
          <w:rFonts w:ascii="Arial" w:eastAsia="Arial" w:hAnsi="Arial" w:cs="Arial"/>
          <w:color w:val="000000"/>
        </w:rPr>
      </w:pPr>
      <w:bookmarkStart w:id="0" w:name="_GoBack"/>
      <w:bookmarkEnd w:id="0"/>
    </w:p>
    <w:tbl>
      <w:tblPr>
        <w:tblStyle w:val="a"/>
        <w:tblW w:w="9555" w:type="dxa"/>
        <w:tblInd w:w="-90" w:type="dxa"/>
        <w:tblLayout w:type="fixed"/>
        <w:tblLook w:val="0400" w:firstRow="0" w:lastRow="0" w:firstColumn="0" w:lastColumn="0" w:noHBand="0" w:noVBand="1"/>
      </w:tblPr>
      <w:tblGrid>
        <w:gridCol w:w="1380"/>
        <w:gridCol w:w="1635"/>
        <w:gridCol w:w="1635"/>
        <w:gridCol w:w="1635"/>
        <w:gridCol w:w="1635"/>
        <w:gridCol w:w="1635"/>
      </w:tblGrid>
      <w:tr w:rsidR="00117079">
        <w:trPr>
          <w:trHeight w:val="3375"/>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079" w:rsidRDefault="003D1974">
            <w:pPr>
              <w:jc w:val="center"/>
              <w:rPr>
                <w:color w:val="FBF73F"/>
                <w:sz w:val="16"/>
                <w:szCs w:val="16"/>
              </w:rPr>
            </w:pPr>
            <w:bookmarkStart w:id="1" w:name="_gjdgxs" w:colFirst="0" w:colLast="0"/>
            <w:bookmarkEnd w:id="1"/>
            <w:r>
              <w:rPr>
                <w:noProof/>
                <w:color w:val="FBF73F"/>
                <w:sz w:val="16"/>
                <w:szCs w:val="16"/>
              </w:rPr>
              <w:drawing>
                <wp:inline distT="114300" distB="114300" distL="114300" distR="114300">
                  <wp:extent cx="742950" cy="20955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42950" cy="2095500"/>
                          </a:xfrm>
                          <a:prstGeom prst="rect">
                            <a:avLst/>
                          </a:prstGeom>
                          <a:ln/>
                        </pic:spPr>
                      </pic:pic>
                    </a:graphicData>
                  </a:graphic>
                </wp:inline>
              </w:drawing>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079" w:rsidRDefault="003D1974">
            <w:pPr>
              <w:rPr>
                <w:b/>
                <w:color w:val="31849B"/>
              </w:rPr>
            </w:pPr>
            <w:r>
              <w:rPr>
                <w:b/>
                <w:color w:val="31849B"/>
              </w:rPr>
              <w:t>Mathematics</w:t>
            </w:r>
          </w:p>
          <w:p w:rsidR="00117079" w:rsidRDefault="00117079">
            <w:pPr>
              <w:rPr>
                <w:b/>
                <w:color w:val="31849B"/>
                <w:sz w:val="16"/>
                <w:szCs w:val="16"/>
              </w:rPr>
            </w:pPr>
          </w:p>
          <w:p w:rsidR="00117079" w:rsidRDefault="003D1974">
            <w:r>
              <w:rPr>
                <w:noProof/>
              </w:rPr>
              <w:drawing>
                <wp:inline distT="0" distB="0" distL="0" distR="0">
                  <wp:extent cx="806232" cy="730880"/>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
                          <a:srcRect t="6297"/>
                          <a:stretch>
                            <a:fillRect/>
                          </a:stretch>
                        </pic:blipFill>
                        <pic:spPr>
                          <a:xfrm>
                            <a:off x="0" y="0"/>
                            <a:ext cx="806232" cy="730880"/>
                          </a:xfrm>
                          <a:prstGeom prst="rect">
                            <a:avLst/>
                          </a:prstGeom>
                          <a:ln/>
                        </pic:spPr>
                      </pic:pic>
                    </a:graphicData>
                  </a:graphic>
                </wp:inline>
              </w:drawing>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079" w:rsidRDefault="003D1974">
            <w:pPr>
              <w:rPr>
                <w:b/>
                <w:color w:val="FFC000"/>
              </w:rPr>
            </w:pPr>
            <w:r>
              <w:rPr>
                <w:b/>
                <w:color w:val="FFC000"/>
              </w:rPr>
              <w:t>Language and Literature</w:t>
            </w:r>
          </w:p>
          <w:p w:rsidR="00117079" w:rsidRDefault="003D1974">
            <w:r>
              <w:rPr>
                <w:noProof/>
              </w:rPr>
              <w:drawing>
                <wp:inline distT="0" distB="0" distL="0" distR="0">
                  <wp:extent cx="893445" cy="865505"/>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a:srcRect/>
                          <a:stretch>
                            <a:fillRect/>
                          </a:stretch>
                        </pic:blipFill>
                        <pic:spPr>
                          <a:xfrm>
                            <a:off x="0" y="0"/>
                            <a:ext cx="893445" cy="865505"/>
                          </a:xfrm>
                          <a:prstGeom prst="rect">
                            <a:avLst/>
                          </a:prstGeom>
                          <a:ln/>
                        </pic:spPr>
                      </pic:pic>
                    </a:graphicData>
                  </a:graphic>
                </wp:inline>
              </w:drawing>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079" w:rsidRDefault="003D1974">
            <w:pPr>
              <w:rPr>
                <w:b/>
                <w:color w:val="7F7F7F"/>
              </w:rPr>
            </w:pPr>
            <w:r>
              <w:rPr>
                <w:b/>
                <w:color w:val="7F7F7F"/>
              </w:rPr>
              <w:t>Health, Fitness and Wellbeing</w:t>
            </w:r>
          </w:p>
          <w:p w:rsidR="00117079" w:rsidRDefault="003D1974">
            <w:r>
              <w:rPr>
                <w:noProof/>
              </w:rPr>
              <w:drawing>
                <wp:inline distT="0" distB="0" distL="0" distR="0">
                  <wp:extent cx="837565" cy="78168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837565" cy="781685"/>
                          </a:xfrm>
                          <a:prstGeom prst="rect">
                            <a:avLst/>
                          </a:prstGeom>
                          <a:ln/>
                        </pic:spPr>
                      </pic:pic>
                    </a:graphicData>
                  </a:graphic>
                </wp:inline>
              </w:drawing>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079" w:rsidRDefault="003D1974">
            <w:pPr>
              <w:rPr>
                <w:b/>
                <w:color w:val="76923C"/>
              </w:rPr>
            </w:pPr>
            <w:r>
              <w:rPr>
                <w:b/>
                <w:color w:val="76923C"/>
              </w:rPr>
              <w:t>Science and Nature</w:t>
            </w:r>
          </w:p>
          <w:p w:rsidR="00117079" w:rsidRDefault="003D1974">
            <w:r>
              <w:rPr>
                <w:noProof/>
              </w:rPr>
              <w:drawing>
                <wp:inline distT="0" distB="0" distL="0" distR="0">
                  <wp:extent cx="886634" cy="830743"/>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86634" cy="830743"/>
                          </a:xfrm>
                          <a:prstGeom prst="rect">
                            <a:avLst/>
                          </a:prstGeom>
                          <a:ln/>
                        </pic:spPr>
                      </pic:pic>
                    </a:graphicData>
                  </a:graphic>
                </wp:inline>
              </w:drawing>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079" w:rsidRDefault="003D1974">
            <w:pPr>
              <w:rPr>
                <w:b/>
                <w:color w:val="C00000"/>
              </w:rPr>
            </w:pPr>
            <w:r>
              <w:rPr>
                <w:b/>
                <w:color w:val="C00000"/>
              </w:rPr>
              <w:t>Challenge of the Day!</w:t>
            </w:r>
          </w:p>
          <w:p w:rsidR="00117079" w:rsidRDefault="003D1974">
            <w:r>
              <w:rPr>
                <w:noProof/>
              </w:rPr>
              <w:drawing>
                <wp:inline distT="0" distB="0" distL="0" distR="0">
                  <wp:extent cx="866918" cy="727008"/>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t="11117"/>
                          <a:stretch>
                            <a:fillRect/>
                          </a:stretch>
                        </pic:blipFill>
                        <pic:spPr>
                          <a:xfrm>
                            <a:off x="0" y="0"/>
                            <a:ext cx="866918" cy="727008"/>
                          </a:xfrm>
                          <a:prstGeom prst="rect">
                            <a:avLst/>
                          </a:prstGeom>
                          <a:ln/>
                        </pic:spPr>
                      </pic:pic>
                    </a:graphicData>
                  </a:graphic>
                </wp:inline>
              </w:drawing>
            </w:r>
          </w:p>
        </w:tc>
      </w:tr>
      <w:tr w:rsidR="00117079">
        <w:trPr>
          <w:trHeight w:val="3540"/>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079" w:rsidRDefault="003D1974">
            <w:r>
              <w:rPr>
                <w:noProof/>
              </w:rPr>
              <w:drawing>
                <wp:inline distT="114300" distB="114300" distL="114300" distR="114300">
                  <wp:extent cx="499523" cy="1941004"/>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99523" cy="1941004"/>
                          </a:xfrm>
                          <a:prstGeom prst="rect">
                            <a:avLst/>
                          </a:prstGeom>
                          <a:ln/>
                        </pic:spPr>
                      </pic:pic>
                    </a:graphicData>
                  </a:graphic>
                </wp:inline>
              </w:drawing>
            </w:r>
          </w:p>
        </w:tc>
        <w:tc>
          <w:tcPr>
            <w:tcW w:w="1635" w:type="dxa"/>
            <w:tcBorders>
              <w:top w:val="single" w:sz="8" w:space="0" w:color="000000"/>
              <w:left w:val="single" w:sz="8" w:space="0" w:color="000000"/>
              <w:bottom w:val="single" w:sz="8" w:space="0" w:color="000000"/>
              <w:right w:val="single" w:sz="8" w:space="0" w:color="000000"/>
            </w:tcBorders>
            <w:shd w:val="clear" w:color="auto" w:fill="B7DDE8"/>
            <w:tcMar>
              <w:top w:w="100" w:type="dxa"/>
              <w:left w:w="100" w:type="dxa"/>
              <w:bottom w:w="100" w:type="dxa"/>
              <w:right w:w="100" w:type="dxa"/>
            </w:tcMar>
          </w:tcPr>
          <w:p w:rsidR="00117079" w:rsidRDefault="003D1974">
            <w:pPr>
              <w:rPr>
                <w:sz w:val="18"/>
                <w:szCs w:val="18"/>
              </w:rPr>
            </w:pPr>
            <w:r>
              <w:rPr>
                <w:b/>
                <w:i/>
                <w:sz w:val="18"/>
                <w:szCs w:val="18"/>
              </w:rPr>
              <w:t>Treasure Map Game</w:t>
            </w:r>
            <w:r>
              <w:rPr>
                <w:sz w:val="18"/>
                <w:szCs w:val="18"/>
              </w:rPr>
              <w:t>:</w:t>
            </w:r>
          </w:p>
          <w:p w:rsidR="00117079" w:rsidRDefault="003D1974">
            <w:pPr>
              <w:rPr>
                <w:sz w:val="18"/>
                <w:szCs w:val="18"/>
              </w:rPr>
            </w:pPr>
            <w:r>
              <w:rPr>
                <w:sz w:val="18"/>
                <w:szCs w:val="18"/>
              </w:rPr>
              <w:t xml:space="preserve">A great addition game for pirates of all ages! </w:t>
            </w:r>
          </w:p>
          <w:p w:rsidR="00117079" w:rsidRDefault="003D1974">
            <w:pPr>
              <w:rPr>
                <w:sz w:val="18"/>
                <w:szCs w:val="18"/>
              </w:rPr>
            </w:pPr>
            <w:hyperlink r:id="rId11">
              <w:r>
                <w:rPr>
                  <w:color w:val="1155CC"/>
                  <w:sz w:val="18"/>
                  <w:szCs w:val="18"/>
                  <w:u w:val="single"/>
                </w:rPr>
                <w:t>CLICK HERE</w:t>
              </w:r>
            </w:hyperlink>
            <w:r>
              <w:rPr>
                <w:sz w:val="18"/>
                <w:szCs w:val="18"/>
              </w:rPr>
              <w:t xml:space="preserve"> </w:t>
            </w:r>
          </w:p>
        </w:tc>
        <w:tc>
          <w:tcPr>
            <w:tcW w:w="1635" w:type="dxa"/>
            <w:tcBorders>
              <w:top w:val="single" w:sz="8" w:space="0" w:color="000000"/>
              <w:left w:val="single" w:sz="8" w:space="0" w:color="000000"/>
              <w:bottom w:val="single" w:sz="8" w:space="0" w:color="000000"/>
              <w:right w:val="single" w:sz="8" w:space="0" w:color="000000"/>
            </w:tcBorders>
            <w:shd w:val="clear" w:color="auto" w:fill="FFCC66"/>
            <w:tcMar>
              <w:top w:w="100" w:type="dxa"/>
              <w:left w:w="100" w:type="dxa"/>
              <w:bottom w:w="100" w:type="dxa"/>
              <w:right w:w="100" w:type="dxa"/>
            </w:tcMar>
          </w:tcPr>
          <w:p w:rsidR="00117079" w:rsidRDefault="003D1974">
            <w:pPr>
              <w:spacing w:after="0" w:line="240" w:lineRule="auto"/>
              <w:rPr>
                <w:b/>
                <w:i/>
                <w:sz w:val="18"/>
                <w:szCs w:val="18"/>
              </w:rPr>
            </w:pPr>
            <w:r>
              <w:rPr>
                <w:b/>
                <w:i/>
                <w:sz w:val="18"/>
                <w:szCs w:val="18"/>
              </w:rPr>
              <w:t>Nutmeg, Spaghetti and Leaves!</w:t>
            </w:r>
          </w:p>
          <w:p w:rsidR="00117079" w:rsidRDefault="003D1974">
            <w:pPr>
              <w:spacing w:after="0" w:line="240" w:lineRule="auto"/>
              <w:rPr>
                <w:sz w:val="18"/>
                <w:szCs w:val="18"/>
              </w:rPr>
            </w:pPr>
            <w:r>
              <w:rPr>
                <w:sz w:val="18"/>
                <w:szCs w:val="18"/>
              </w:rPr>
              <w:t>Check out our daily selection of handpicked poems for EYFS, KS1 &amp; KS2 to read and enjoy. Activities to try out are included.</w:t>
            </w:r>
          </w:p>
          <w:p w:rsidR="00117079" w:rsidRDefault="00117079">
            <w:pPr>
              <w:spacing w:after="0" w:line="240" w:lineRule="auto"/>
              <w:rPr>
                <w:sz w:val="18"/>
                <w:szCs w:val="18"/>
              </w:rPr>
            </w:pPr>
          </w:p>
          <w:p w:rsidR="00117079" w:rsidRDefault="003D1974">
            <w:pPr>
              <w:spacing w:after="0" w:line="240" w:lineRule="auto"/>
              <w:rPr>
                <w:sz w:val="18"/>
                <w:szCs w:val="18"/>
              </w:rPr>
            </w:pPr>
            <w:hyperlink r:id="rId12">
              <w:r>
                <w:rPr>
                  <w:color w:val="1155CC"/>
                  <w:sz w:val="18"/>
                  <w:szCs w:val="18"/>
                  <w:u w:val="single"/>
                </w:rPr>
                <w:t>CLICK HERE</w:t>
              </w:r>
            </w:hyperlink>
          </w:p>
        </w:tc>
        <w:tc>
          <w:tcPr>
            <w:tcW w:w="16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17079" w:rsidRDefault="003D1974">
            <w:pPr>
              <w:rPr>
                <w:sz w:val="18"/>
                <w:szCs w:val="18"/>
              </w:rPr>
            </w:pPr>
            <w:r>
              <w:rPr>
                <w:b/>
                <w:i/>
                <w:sz w:val="18"/>
                <w:szCs w:val="18"/>
              </w:rPr>
              <w:t>Moments for the Mind: can you create a bug ‘hotel’?</w:t>
            </w:r>
            <w:r>
              <w:rPr>
                <w:sz w:val="18"/>
                <w:szCs w:val="18"/>
              </w:rPr>
              <w:t xml:space="preserve"> </w:t>
            </w:r>
          </w:p>
          <w:p w:rsidR="00117079" w:rsidRDefault="003D1974">
            <w:pPr>
              <w:rPr>
                <w:sz w:val="18"/>
                <w:szCs w:val="18"/>
              </w:rPr>
            </w:pPr>
            <w:hyperlink r:id="rId13">
              <w:r>
                <w:rPr>
                  <w:color w:val="1155CC"/>
                  <w:sz w:val="18"/>
                  <w:szCs w:val="18"/>
                  <w:u w:val="single"/>
                </w:rPr>
                <w:t>CLICK HERE</w:t>
              </w:r>
            </w:hyperlink>
          </w:p>
          <w:p w:rsidR="00117079" w:rsidRDefault="003D1974">
            <w:pPr>
              <w:rPr>
                <w:b/>
                <w:i/>
                <w:sz w:val="18"/>
                <w:szCs w:val="18"/>
              </w:rPr>
            </w:pPr>
            <w:r>
              <w:rPr>
                <w:b/>
                <w:i/>
                <w:sz w:val="18"/>
                <w:szCs w:val="18"/>
              </w:rPr>
              <w:t>Fit and Fabul</w:t>
            </w:r>
            <w:r>
              <w:rPr>
                <w:b/>
                <w:i/>
                <w:sz w:val="18"/>
                <w:szCs w:val="18"/>
              </w:rPr>
              <w:t>ous</w:t>
            </w:r>
          </w:p>
          <w:p w:rsidR="00117079" w:rsidRDefault="003D1974">
            <w:pPr>
              <w:rPr>
                <w:sz w:val="18"/>
                <w:szCs w:val="18"/>
              </w:rPr>
            </w:pPr>
            <w:r>
              <w:rPr>
                <w:sz w:val="18"/>
                <w:szCs w:val="18"/>
              </w:rPr>
              <w:t xml:space="preserve">Why not try the Joe Wicks workout today?  9.30 </w:t>
            </w:r>
            <w:proofErr w:type="gramStart"/>
            <w:r>
              <w:rPr>
                <w:sz w:val="18"/>
                <w:szCs w:val="18"/>
              </w:rPr>
              <w:t>every</w:t>
            </w:r>
            <w:proofErr w:type="gramEnd"/>
            <w:r>
              <w:rPr>
                <w:sz w:val="18"/>
                <w:szCs w:val="18"/>
              </w:rPr>
              <w:t xml:space="preserve"> day on YouTube!</w:t>
            </w:r>
          </w:p>
        </w:tc>
        <w:tc>
          <w:tcPr>
            <w:tcW w:w="1635" w:type="dxa"/>
            <w:tcBorders>
              <w:top w:val="single" w:sz="8" w:space="0" w:color="000000"/>
              <w:left w:val="single" w:sz="8" w:space="0" w:color="000000"/>
              <w:bottom w:val="single" w:sz="8" w:space="0" w:color="000000"/>
              <w:right w:val="single" w:sz="8" w:space="0" w:color="000000"/>
            </w:tcBorders>
            <w:shd w:val="clear" w:color="auto" w:fill="CCFF99"/>
            <w:tcMar>
              <w:top w:w="100" w:type="dxa"/>
              <w:left w:w="100" w:type="dxa"/>
              <w:bottom w:w="100" w:type="dxa"/>
              <w:right w:w="100" w:type="dxa"/>
            </w:tcMar>
          </w:tcPr>
          <w:p w:rsidR="00117079" w:rsidRDefault="003D1974">
            <w:pPr>
              <w:rPr>
                <w:sz w:val="18"/>
                <w:szCs w:val="18"/>
              </w:rPr>
            </w:pPr>
            <w:r>
              <w:rPr>
                <w:b/>
                <w:i/>
                <w:sz w:val="18"/>
                <w:szCs w:val="18"/>
              </w:rPr>
              <w:t>May The Force Be With You</w:t>
            </w:r>
            <w:r>
              <w:rPr>
                <w:sz w:val="18"/>
                <w:szCs w:val="18"/>
              </w:rPr>
              <w:t xml:space="preserve">: </w:t>
            </w:r>
          </w:p>
          <w:p w:rsidR="00117079" w:rsidRDefault="003D1974">
            <w:pPr>
              <w:rPr>
                <w:sz w:val="18"/>
                <w:szCs w:val="18"/>
              </w:rPr>
            </w:pPr>
            <w:r>
              <w:rPr>
                <w:sz w:val="18"/>
                <w:szCs w:val="18"/>
              </w:rPr>
              <w:t xml:space="preserve">How can rubbing a ruler change the behaviour of water? </w:t>
            </w:r>
          </w:p>
          <w:p w:rsidR="00117079" w:rsidRDefault="003D1974">
            <w:pPr>
              <w:rPr>
                <w:sz w:val="18"/>
                <w:szCs w:val="18"/>
              </w:rPr>
            </w:pPr>
            <w:hyperlink r:id="rId14">
              <w:r>
                <w:rPr>
                  <w:color w:val="1155CC"/>
                  <w:sz w:val="18"/>
                  <w:szCs w:val="18"/>
                  <w:u w:val="single"/>
                </w:rPr>
                <w:t>CL</w:t>
              </w:r>
              <w:r>
                <w:rPr>
                  <w:color w:val="1155CC"/>
                  <w:sz w:val="18"/>
                  <w:szCs w:val="18"/>
                  <w:u w:val="single"/>
                </w:rPr>
                <w:t>ICK HERE</w:t>
              </w:r>
            </w:hyperlink>
          </w:p>
        </w:tc>
        <w:tc>
          <w:tcPr>
            <w:tcW w:w="1635" w:type="dxa"/>
            <w:tcBorders>
              <w:top w:val="single" w:sz="8" w:space="0" w:color="000000"/>
              <w:left w:val="single" w:sz="8" w:space="0" w:color="000000"/>
              <w:bottom w:val="single" w:sz="8" w:space="0" w:color="000000"/>
              <w:right w:val="single" w:sz="8" w:space="0" w:color="000000"/>
            </w:tcBorders>
            <w:shd w:val="clear" w:color="auto" w:fill="FF9966"/>
            <w:tcMar>
              <w:top w:w="100" w:type="dxa"/>
              <w:left w:w="100" w:type="dxa"/>
              <w:bottom w:w="100" w:type="dxa"/>
              <w:right w:w="100" w:type="dxa"/>
            </w:tcMar>
          </w:tcPr>
          <w:p w:rsidR="00117079" w:rsidRDefault="003D1974">
            <w:pPr>
              <w:rPr>
                <w:sz w:val="18"/>
                <w:szCs w:val="18"/>
              </w:rPr>
            </w:pPr>
            <w:r>
              <w:rPr>
                <w:b/>
                <w:i/>
                <w:sz w:val="18"/>
                <w:szCs w:val="18"/>
              </w:rPr>
              <w:t>Look around you</w:t>
            </w:r>
            <w:r>
              <w:rPr>
                <w:sz w:val="18"/>
                <w:szCs w:val="18"/>
              </w:rPr>
              <w:t xml:space="preserve"> - how many different types of technology can you see? Can you list or draw some? Choose one and talk to an adult about how life would be different if you didn’t have it. What would you use instead?</w:t>
            </w:r>
          </w:p>
        </w:tc>
      </w:tr>
      <w:tr w:rsidR="00117079">
        <w:trPr>
          <w:trHeight w:val="4740"/>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079" w:rsidRDefault="003D1974">
            <w:r>
              <w:rPr>
                <w:noProof/>
              </w:rPr>
              <w:drawing>
                <wp:inline distT="114300" distB="114300" distL="114300" distR="114300">
                  <wp:extent cx="545553" cy="2356485"/>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545553" cy="2356485"/>
                          </a:xfrm>
                          <a:prstGeom prst="rect">
                            <a:avLst/>
                          </a:prstGeom>
                          <a:ln/>
                        </pic:spPr>
                      </pic:pic>
                    </a:graphicData>
                  </a:graphic>
                </wp:inline>
              </w:drawing>
            </w:r>
          </w:p>
        </w:tc>
        <w:tc>
          <w:tcPr>
            <w:tcW w:w="1635" w:type="dxa"/>
            <w:tcBorders>
              <w:top w:val="single" w:sz="8" w:space="0" w:color="000000"/>
              <w:left w:val="single" w:sz="8" w:space="0" w:color="000000"/>
              <w:bottom w:val="single" w:sz="8" w:space="0" w:color="000000"/>
              <w:right w:val="single" w:sz="8" w:space="0" w:color="000000"/>
            </w:tcBorders>
            <w:shd w:val="clear" w:color="auto" w:fill="B7DDE8"/>
            <w:tcMar>
              <w:top w:w="100" w:type="dxa"/>
              <w:left w:w="100" w:type="dxa"/>
              <w:bottom w:w="100" w:type="dxa"/>
              <w:right w:w="100" w:type="dxa"/>
            </w:tcMar>
          </w:tcPr>
          <w:p w:rsidR="00117079" w:rsidRDefault="003D1974">
            <w:pPr>
              <w:rPr>
                <w:sz w:val="18"/>
                <w:szCs w:val="18"/>
              </w:rPr>
            </w:pPr>
            <w:r>
              <w:rPr>
                <w:b/>
                <w:i/>
                <w:sz w:val="18"/>
                <w:szCs w:val="18"/>
              </w:rPr>
              <w:t>Metro Challenge</w:t>
            </w:r>
            <w:r>
              <w:rPr>
                <w:sz w:val="18"/>
                <w:szCs w:val="18"/>
              </w:rPr>
              <w:t>: a collection of puzzles based on Tyne and Wear Metro. Ready for a trip?</w:t>
            </w:r>
          </w:p>
          <w:p w:rsidR="00117079" w:rsidRDefault="003D1974">
            <w:pPr>
              <w:rPr>
                <w:sz w:val="18"/>
                <w:szCs w:val="18"/>
              </w:rPr>
            </w:pPr>
            <w:hyperlink r:id="rId16">
              <w:r>
                <w:rPr>
                  <w:color w:val="1155CC"/>
                  <w:sz w:val="18"/>
                  <w:szCs w:val="18"/>
                  <w:u w:val="single"/>
                </w:rPr>
                <w:t>CLICK HERE</w:t>
              </w:r>
            </w:hyperlink>
          </w:p>
          <w:p w:rsidR="00117079" w:rsidRDefault="00117079">
            <w:pPr>
              <w:rPr>
                <w:sz w:val="18"/>
                <w:szCs w:val="18"/>
              </w:rPr>
            </w:pPr>
          </w:p>
        </w:tc>
        <w:tc>
          <w:tcPr>
            <w:tcW w:w="1635" w:type="dxa"/>
            <w:tcBorders>
              <w:top w:val="single" w:sz="8" w:space="0" w:color="000000"/>
              <w:left w:val="single" w:sz="8" w:space="0" w:color="000000"/>
              <w:bottom w:val="single" w:sz="8" w:space="0" w:color="000000"/>
              <w:right w:val="single" w:sz="8" w:space="0" w:color="000000"/>
            </w:tcBorders>
            <w:shd w:val="clear" w:color="auto" w:fill="FFCC66"/>
            <w:tcMar>
              <w:top w:w="100" w:type="dxa"/>
              <w:left w:w="100" w:type="dxa"/>
              <w:bottom w:w="100" w:type="dxa"/>
              <w:right w:w="100" w:type="dxa"/>
            </w:tcMar>
          </w:tcPr>
          <w:p w:rsidR="00117079" w:rsidRDefault="003D1974">
            <w:pPr>
              <w:spacing w:after="0" w:line="240" w:lineRule="auto"/>
              <w:rPr>
                <w:sz w:val="18"/>
                <w:szCs w:val="18"/>
              </w:rPr>
            </w:pPr>
            <w:r>
              <w:rPr>
                <w:b/>
                <w:sz w:val="18"/>
                <w:szCs w:val="18"/>
              </w:rPr>
              <w:t>The Heart and the Bottle</w:t>
            </w:r>
            <w:r>
              <w:rPr>
                <w:sz w:val="18"/>
                <w:szCs w:val="18"/>
              </w:rPr>
              <w:t>, by Oliver Jeffers</w:t>
            </w:r>
          </w:p>
          <w:p w:rsidR="00117079" w:rsidRDefault="00117079">
            <w:pPr>
              <w:spacing w:after="0" w:line="240" w:lineRule="auto"/>
              <w:rPr>
                <w:sz w:val="18"/>
                <w:szCs w:val="18"/>
              </w:rPr>
            </w:pPr>
          </w:p>
          <w:p w:rsidR="00117079" w:rsidRDefault="003D1974">
            <w:pPr>
              <w:spacing w:after="0" w:line="240" w:lineRule="auto"/>
              <w:rPr>
                <w:sz w:val="18"/>
                <w:szCs w:val="18"/>
              </w:rPr>
            </w:pPr>
            <w:r>
              <w:rPr>
                <w:sz w:val="18"/>
                <w:szCs w:val="18"/>
              </w:rPr>
              <w:t>It’s our Story of the Day!</w:t>
            </w:r>
          </w:p>
          <w:p w:rsidR="00117079" w:rsidRDefault="00117079">
            <w:pPr>
              <w:spacing w:after="0" w:line="240" w:lineRule="auto"/>
              <w:rPr>
                <w:sz w:val="18"/>
                <w:szCs w:val="18"/>
              </w:rPr>
            </w:pPr>
          </w:p>
          <w:p w:rsidR="00117079" w:rsidRDefault="003D1974">
            <w:pPr>
              <w:spacing w:after="0" w:line="240" w:lineRule="auto"/>
              <w:rPr>
                <w:sz w:val="18"/>
                <w:szCs w:val="18"/>
              </w:rPr>
            </w:pPr>
            <w:hyperlink r:id="rId17">
              <w:r>
                <w:rPr>
                  <w:color w:val="1155CC"/>
                  <w:sz w:val="18"/>
                  <w:szCs w:val="18"/>
                  <w:u w:val="single"/>
                </w:rPr>
                <w:t>CLICK HERE</w:t>
              </w:r>
            </w:hyperlink>
          </w:p>
          <w:p w:rsidR="00117079" w:rsidRDefault="00117079">
            <w:pPr>
              <w:spacing w:after="0" w:line="240" w:lineRule="auto"/>
              <w:rPr>
                <w:sz w:val="18"/>
                <w:szCs w:val="18"/>
              </w:rPr>
            </w:pPr>
          </w:p>
        </w:tc>
        <w:tc>
          <w:tcPr>
            <w:tcW w:w="16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17079" w:rsidRDefault="003D1974">
            <w:pPr>
              <w:rPr>
                <w:sz w:val="18"/>
                <w:szCs w:val="18"/>
              </w:rPr>
            </w:pPr>
            <w:r>
              <w:rPr>
                <w:b/>
                <w:i/>
                <w:sz w:val="18"/>
                <w:szCs w:val="18"/>
              </w:rPr>
              <w:t>Moments for the Mind: colour sculptures.</w:t>
            </w:r>
            <w:r>
              <w:rPr>
                <w:sz w:val="18"/>
                <w:szCs w:val="18"/>
              </w:rPr>
              <w:t xml:space="preserve"> </w:t>
            </w:r>
          </w:p>
          <w:p w:rsidR="00117079" w:rsidRDefault="003D1974">
            <w:pPr>
              <w:rPr>
                <w:sz w:val="18"/>
                <w:szCs w:val="18"/>
              </w:rPr>
            </w:pPr>
            <w:r>
              <w:rPr>
                <w:sz w:val="18"/>
                <w:szCs w:val="18"/>
              </w:rPr>
              <w:t xml:space="preserve">Colour is such an emotionally evocative aspect of the world around us. Time to express yourself... </w:t>
            </w:r>
          </w:p>
          <w:p w:rsidR="00117079" w:rsidRDefault="003D1974">
            <w:pPr>
              <w:rPr>
                <w:sz w:val="18"/>
                <w:szCs w:val="18"/>
              </w:rPr>
            </w:pPr>
            <w:hyperlink r:id="rId18">
              <w:r>
                <w:rPr>
                  <w:color w:val="1155CC"/>
                  <w:sz w:val="18"/>
                  <w:szCs w:val="18"/>
                  <w:u w:val="single"/>
                </w:rPr>
                <w:t>CLICK HERE</w:t>
              </w:r>
            </w:hyperlink>
          </w:p>
          <w:p w:rsidR="00117079" w:rsidRDefault="003D1974">
            <w:pPr>
              <w:rPr>
                <w:b/>
                <w:i/>
                <w:sz w:val="18"/>
                <w:szCs w:val="18"/>
              </w:rPr>
            </w:pPr>
            <w:r>
              <w:rPr>
                <w:b/>
                <w:i/>
                <w:sz w:val="18"/>
                <w:szCs w:val="18"/>
              </w:rPr>
              <w:t>Fit and Fabulous</w:t>
            </w:r>
          </w:p>
          <w:p w:rsidR="00117079" w:rsidRDefault="003D1974">
            <w:pPr>
              <w:rPr>
                <w:sz w:val="18"/>
                <w:szCs w:val="18"/>
              </w:rPr>
            </w:pPr>
            <w:r>
              <w:rPr>
                <w:sz w:val="18"/>
                <w:szCs w:val="18"/>
              </w:rPr>
              <w:t xml:space="preserve">Have a go </w:t>
            </w:r>
            <w:proofErr w:type="gramStart"/>
            <w:r>
              <w:rPr>
                <w:sz w:val="18"/>
                <w:szCs w:val="18"/>
              </w:rPr>
              <w:t>at  the</w:t>
            </w:r>
            <w:proofErr w:type="gramEnd"/>
            <w:r>
              <w:rPr>
                <w:sz w:val="18"/>
                <w:szCs w:val="18"/>
              </w:rPr>
              <w:t xml:space="preserve"> PE Teams’ Daily Challenge on Twitter? </w:t>
            </w:r>
          </w:p>
        </w:tc>
        <w:tc>
          <w:tcPr>
            <w:tcW w:w="1635" w:type="dxa"/>
            <w:tcBorders>
              <w:top w:val="single" w:sz="8" w:space="0" w:color="000000"/>
              <w:left w:val="single" w:sz="8" w:space="0" w:color="000000"/>
              <w:bottom w:val="single" w:sz="8" w:space="0" w:color="000000"/>
              <w:right w:val="single" w:sz="8" w:space="0" w:color="000000"/>
            </w:tcBorders>
            <w:shd w:val="clear" w:color="auto" w:fill="CCFF99"/>
            <w:tcMar>
              <w:top w:w="100" w:type="dxa"/>
              <w:left w:w="100" w:type="dxa"/>
              <w:bottom w:w="100" w:type="dxa"/>
              <w:right w:w="100" w:type="dxa"/>
            </w:tcMar>
          </w:tcPr>
          <w:p w:rsidR="00117079" w:rsidRDefault="003D1974">
            <w:pPr>
              <w:rPr>
                <w:b/>
                <w:i/>
                <w:sz w:val="18"/>
                <w:szCs w:val="18"/>
              </w:rPr>
            </w:pPr>
            <w:r>
              <w:rPr>
                <w:b/>
                <w:i/>
                <w:sz w:val="18"/>
                <w:szCs w:val="18"/>
              </w:rPr>
              <w:t>Creature Feature:</w:t>
            </w:r>
          </w:p>
          <w:p w:rsidR="00117079" w:rsidRDefault="003D1974">
            <w:pPr>
              <w:rPr>
                <w:sz w:val="18"/>
                <w:szCs w:val="18"/>
              </w:rPr>
            </w:pPr>
            <w:r>
              <w:rPr>
                <w:sz w:val="18"/>
                <w:szCs w:val="18"/>
              </w:rPr>
              <w:t xml:space="preserve">Animals and Humans Discussion Activity: </w:t>
            </w:r>
          </w:p>
          <w:p w:rsidR="00117079" w:rsidRDefault="003D1974">
            <w:pPr>
              <w:rPr>
                <w:sz w:val="18"/>
                <w:szCs w:val="18"/>
              </w:rPr>
            </w:pPr>
            <w:hyperlink r:id="rId19">
              <w:r>
                <w:rPr>
                  <w:color w:val="1155CC"/>
                  <w:sz w:val="18"/>
                  <w:szCs w:val="18"/>
                  <w:u w:val="single"/>
                </w:rPr>
                <w:t>CLICK HERE</w:t>
              </w:r>
            </w:hyperlink>
          </w:p>
        </w:tc>
        <w:tc>
          <w:tcPr>
            <w:tcW w:w="1635" w:type="dxa"/>
            <w:tcBorders>
              <w:top w:val="single" w:sz="8" w:space="0" w:color="000000"/>
              <w:left w:val="single" w:sz="8" w:space="0" w:color="000000"/>
              <w:bottom w:val="single" w:sz="8" w:space="0" w:color="000000"/>
              <w:right w:val="single" w:sz="8" w:space="0" w:color="000000"/>
            </w:tcBorders>
            <w:shd w:val="clear" w:color="auto" w:fill="FF9966"/>
            <w:tcMar>
              <w:top w:w="100" w:type="dxa"/>
              <w:left w:w="100" w:type="dxa"/>
              <w:bottom w:w="100" w:type="dxa"/>
              <w:right w:w="100" w:type="dxa"/>
            </w:tcMar>
          </w:tcPr>
          <w:p w:rsidR="00117079" w:rsidRDefault="003D1974">
            <w:pPr>
              <w:rPr>
                <w:b/>
                <w:i/>
                <w:sz w:val="18"/>
                <w:szCs w:val="18"/>
              </w:rPr>
            </w:pPr>
            <w:r>
              <w:rPr>
                <w:b/>
                <w:i/>
                <w:sz w:val="18"/>
                <w:szCs w:val="18"/>
              </w:rPr>
              <w:t>Geography Quiz 1: Recycling</w:t>
            </w:r>
          </w:p>
          <w:p w:rsidR="00117079" w:rsidRDefault="003D1974">
            <w:pPr>
              <w:rPr>
                <w:sz w:val="18"/>
                <w:szCs w:val="18"/>
              </w:rPr>
            </w:pPr>
            <w:r>
              <w:rPr>
                <w:sz w:val="18"/>
                <w:szCs w:val="18"/>
              </w:rPr>
              <w:t xml:space="preserve">Answer the 10 questions - can you beat your friends? </w:t>
            </w:r>
          </w:p>
          <w:p w:rsidR="00117079" w:rsidRDefault="003D1974">
            <w:pPr>
              <w:rPr>
                <w:sz w:val="18"/>
                <w:szCs w:val="18"/>
              </w:rPr>
            </w:pPr>
            <w:hyperlink r:id="rId20">
              <w:r>
                <w:rPr>
                  <w:color w:val="1155CC"/>
                  <w:sz w:val="18"/>
                  <w:szCs w:val="18"/>
                  <w:u w:val="single"/>
                </w:rPr>
                <w:t>CLICK HERE</w:t>
              </w:r>
            </w:hyperlink>
            <w:r>
              <w:rPr>
                <w:sz w:val="18"/>
                <w:szCs w:val="18"/>
              </w:rPr>
              <w:t xml:space="preserve"> </w:t>
            </w:r>
          </w:p>
        </w:tc>
      </w:tr>
      <w:tr w:rsidR="00117079">
        <w:trPr>
          <w:trHeight w:val="4485"/>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079" w:rsidRDefault="003D1974">
            <w:r>
              <w:rPr>
                <w:noProof/>
              </w:rPr>
              <w:lastRenderedPageBreak/>
              <w:drawing>
                <wp:inline distT="114300" distB="114300" distL="114300" distR="114300">
                  <wp:extent cx="634763" cy="2433257"/>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634763" cy="2433257"/>
                          </a:xfrm>
                          <a:prstGeom prst="rect">
                            <a:avLst/>
                          </a:prstGeom>
                          <a:ln/>
                        </pic:spPr>
                      </pic:pic>
                    </a:graphicData>
                  </a:graphic>
                </wp:inline>
              </w:drawing>
            </w:r>
          </w:p>
        </w:tc>
        <w:tc>
          <w:tcPr>
            <w:tcW w:w="1635" w:type="dxa"/>
            <w:tcBorders>
              <w:top w:val="single" w:sz="8" w:space="0" w:color="000000"/>
              <w:left w:val="single" w:sz="8" w:space="0" w:color="000000"/>
              <w:bottom w:val="single" w:sz="8" w:space="0" w:color="000000"/>
              <w:right w:val="single" w:sz="8" w:space="0" w:color="000000"/>
            </w:tcBorders>
            <w:shd w:val="clear" w:color="auto" w:fill="B7DDE8"/>
            <w:tcMar>
              <w:top w:w="100" w:type="dxa"/>
              <w:left w:w="100" w:type="dxa"/>
              <w:bottom w:w="100" w:type="dxa"/>
              <w:right w:w="100" w:type="dxa"/>
            </w:tcMar>
          </w:tcPr>
          <w:p w:rsidR="00117079" w:rsidRDefault="003D1974">
            <w:pPr>
              <w:rPr>
                <w:b/>
                <w:i/>
                <w:sz w:val="18"/>
                <w:szCs w:val="18"/>
              </w:rPr>
            </w:pPr>
            <w:r>
              <w:rPr>
                <w:b/>
                <w:i/>
                <w:sz w:val="18"/>
                <w:szCs w:val="18"/>
              </w:rPr>
              <w:t>Let’s talk about Maths:</w:t>
            </w:r>
          </w:p>
          <w:p w:rsidR="00117079" w:rsidRDefault="003D1974">
            <w:pPr>
              <w:rPr>
                <w:sz w:val="18"/>
                <w:szCs w:val="18"/>
              </w:rPr>
            </w:pPr>
            <w:r>
              <w:rPr>
                <w:sz w:val="18"/>
                <w:szCs w:val="18"/>
              </w:rPr>
              <w:t>A daily diet of slides and images to encourage chat and provoke deeper thinking.</w:t>
            </w:r>
          </w:p>
          <w:p w:rsidR="00117079" w:rsidRDefault="003D1974">
            <w:pPr>
              <w:rPr>
                <w:sz w:val="18"/>
                <w:szCs w:val="18"/>
              </w:rPr>
            </w:pPr>
            <w:r>
              <w:rPr>
                <w:sz w:val="18"/>
                <w:szCs w:val="18"/>
              </w:rPr>
              <w:t>Today’s chat includes a Cuboid Hunt…</w:t>
            </w:r>
          </w:p>
          <w:p w:rsidR="00117079" w:rsidRDefault="003D1974">
            <w:hyperlink r:id="rId22">
              <w:r>
                <w:rPr>
                  <w:color w:val="1155CC"/>
                  <w:sz w:val="18"/>
                  <w:szCs w:val="18"/>
                  <w:u w:val="single"/>
                </w:rPr>
                <w:t>CLICK HERE</w:t>
              </w:r>
            </w:hyperlink>
          </w:p>
        </w:tc>
        <w:tc>
          <w:tcPr>
            <w:tcW w:w="1635" w:type="dxa"/>
            <w:tcBorders>
              <w:top w:val="single" w:sz="8" w:space="0" w:color="000000"/>
              <w:left w:val="single" w:sz="8" w:space="0" w:color="000000"/>
              <w:bottom w:val="single" w:sz="8" w:space="0" w:color="000000"/>
              <w:right w:val="single" w:sz="8" w:space="0" w:color="000000"/>
            </w:tcBorders>
            <w:shd w:val="clear" w:color="auto" w:fill="FFCC66"/>
            <w:tcMar>
              <w:top w:w="100" w:type="dxa"/>
              <w:left w:w="100" w:type="dxa"/>
              <w:bottom w:w="100" w:type="dxa"/>
              <w:right w:w="100" w:type="dxa"/>
            </w:tcMar>
          </w:tcPr>
          <w:p w:rsidR="00117079" w:rsidRDefault="003D1974">
            <w:pPr>
              <w:spacing w:after="0" w:line="240" w:lineRule="auto"/>
              <w:rPr>
                <w:b/>
                <w:i/>
                <w:sz w:val="18"/>
                <w:szCs w:val="18"/>
              </w:rPr>
            </w:pPr>
            <w:r>
              <w:rPr>
                <w:b/>
                <w:i/>
                <w:sz w:val="18"/>
                <w:szCs w:val="18"/>
              </w:rPr>
              <w:t>Find the Right Read for your Child:</w:t>
            </w:r>
          </w:p>
          <w:p w:rsidR="00117079" w:rsidRDefault="003D1974">
            <w:pPr>
              <w:spacing w:after="0" w:line="240" w:lineRule="auto"/>
              <w:rPr>
                <w:color w:val="2B2B2B"/>
                <w:sz w:val="18"/>
                <w:szCs w:val="18"/>
              </w:rPr>
            </w:pPr>
            <w:r>
              <w:rPr>
                <w:color w:val="2B2B2B"/>
                <w:sz w:val="18"/>
                <w:szCs w:val="18"/>
              </w:rPr>
              <w:t>It can be difficult to know exactly what level your child is reading at, so this simple test has been created to help you qui</w:t>
            </w:r>
            <w:r>
              <w:rPr>
                <w:color w:val="2B2B2B"/>
                <w:sz w:val="18"/>
                <w:szCs w:val="18"/>
              </w:rPr>
              <w:t xml:space="preserve">ckly find out which </w:t>
            </w:r>
            <w:r>
              <w:rPr>
                <w:i/>
                <w:color w:val="2B2B2B"/>
                <w:sz w:val="18"/>
                <w:szCs w:val="18"/>
              </w:rPr>
              <w:t>Read with Oxford</w:t>
            </w:r>
            <w:r>
              <w:rPr>
                <w:color w:val="2B2B2B"/>
                <w:sz w:val="18"/>
                <w:szCs w:val="18"/>
              </w:rPr>
              <w:t xml:space="preserve"> Stage suits your child best.</w:t>
            </w:r>
          </w:p>
          <w:p w:rsidR="00117079" w:rsidRDefault="00117079">
            <w:pPr>
              <w:spacing w:after="0" w:line="240" w:lineRule="auto"/>
              <w:rPr>
                <w:color w:val="2B2B2B"/>
                <w:sz w:val="18"/>
                <w:szCs w:val="18"/>
              </w:rPr>
            </w:pPr>
          </w:p>
          <w:p w:rsidR="00117079" w:rsidRDefault="003D1974">
            <w:pPr>
              <w:spacing w:after="0" w:line="240" w:lineRule="auto"/>
              <w:rPr>
                <w:sz w:val="18"/>
                <w:szCs w:val="18"/>
              </w:rPr>
            </w:pPr>
            <w:hyperlink r:id="rId23">
              <w:r>
                <w:rPr>
                  <w:color w:val="1155CC"/>
                  <w:sz w:val="18"/>
                  <w:szCs w:val="18"/>
                  <w:u w:val="single"/>
                </w:rPr>
                <w:t>CLICK HERE</w:t>
              </w:r>
            </w:hyperlink>
          </w:p>
        </w:tc>
        <w:tc>
          <w:tcPr>
            <w:tcW w:w="16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17079" w:rsidRDefault="003D1974">
            <w:pPr>
              <w:rPr>
                <w:sz w:val="18"/>
                <w:szCs w:val="18"/>
              </w:rPr>
            </w:pPr>
            <w:r>
              <w:rPr>
                <w:b/>
                <w:i/>
                <w:sz w:val="18"/>
                <w:szCs w:val="18"/>
              </w:rPr>
              <w:t>Moments for the Mind</w:t>
            </w:r>
            <w:r>
              <w:rPr>
                <w:sz w:val="18"/>
                <w:szCs w:val="18"/>
              </w:rPr>
              <w:t>: Cloud formations. Get outside, lie back, lo</w:t>
            </w:r>
            <w:r>
              <w:rPr>
                <w:sz w:val="18"/>
                <w:szCs w:val="18"/>
              </w:rPr>
              <w:t>ok up...</w:t>
            </w:r>
          </w:p>
          <w:p w:rsidR="00117079" w:rsidRDefault="003D1974">
            <w:pPr>
              <w:rPr>
                <w:sz w:val="18"/>
                <w:szCs w:val="18"/>
              </w:rPr>
            </w:pPr>
            <w:hyperlink r:id="rId24">
              <w:r>
                <w:rPr>
                  <w:color w:val="1155CC"/>
                  <w:sz w:val="18"/>
                  <w:szCs w:val="18"/>
                  <w:u w:val="single"/>
                </w:rPr>
                <w:t>CLICK HERE</w:t>
              </w:r>
            </w:hyperlink>
          </w:p>
          <w:p w:rsidR="00117079" w:rsidRDefault="003D1974">
            <w:pPr>
              <w:rPr>
                <w:b/>
                <w:i/>
                <w:sz w:val="18"/>
                <w:szCs w:val="18"/>
              </w:rPr>
            </w:pPr>
            <w:r>
              <w:rPr>
                <w:b/>
                <w:i/>
                <w:sz w:val="18"/>
                <w:szCs w:val="18"/>
              </w:rPr>
              <w:t>Fit and Fabulous</w:t>
            </w:r>
          </w:p>
          <w:p w:rsidR="00117079" w:rsidRDefault="003D1974">
            <w:pPr>
              <w:rPr>
                <w:sz w:val="18"/>
                <w:szCs w:val="18"/>
              </w:rPr>
            </w:pPr>
            <w:r>
              <w:rPr>
                <w:sz w:val="18"/>
                <w:szCs w:val="18"/>
              </w:rPr>
              <w:t xml:space="preserve">Talking of FABULOUS - join </w:t>
            </w:r>
            <w:proofErr w:type="spellStart"/>
            <w:r>
              <w:rPr>
                <w:sz w:val="18"/>
                <w:szCs w:val="18"/>
              </w:rPr>
              <w:t>Strictly’s</w:t>
            </w:r>
            <w:proofErr w:type="spellEnd"/>
            <w:r>
              <w:rPr>
                <w:sz w:val="18"/>
                <w:szCs w:val="18"/>
              </w:rPr>
              <w:t xml:space="preserve"> </w:t>
            </w:r>
            <w:proofErr w:type="spellStart"/>
            <w:r>
              <w:rPr>
                <w:sz w:val="18"/>
                <w:szCs w:val="18"/>
              </w:rPr>
              <w:t>Oti</w:t>
            </w:r>
            <w:proofErr w:type="spellEnd"/>
            <w:r>
              <w:rPr>
                <w:sz w:val="18"/>
                <w:szCs w:val="18"/>
              </w:rPr>
              <w:t xml:space="preserve"> </w:t>
            </w:r>
            <w:proofErr w:type="spellStart"/>
            <w:r>
              <w:rPr>
                <w:sz w:val="18"/>
                <w:szCs w:val="18"/>
              </w:rPr>
              <w:t>Mabusse</w:t>
            </w:r>
            <w:proofErr w:type="spellEnd"/>
            <w:r>
              <w:rPr>
                <w:sz w:val="18"/>
                <w:szCs w:val="18"/>
              </w:rPr>
              <w:t xml:space="preserve"> for an online dance lesson every day at 11.30 on YouTube.</w:t>
            </w:r>
          </w:p>
        </w:tc>
        <w:tc>
          <w:tcPr>
            <w:tcW w:w="1635" w:type="dxa"/>
            <w:tcBorders>
              <w:top w:val="single" w:sz="8" w:space="0" w:color="000000"/>
              <w:left w:val="single" w:sz="8" w:space="0" w:color="000000"/>
              <w:bottom w:val="single" w:sz="8" w:space="0" w:color="000000"/>
              <w:right w:val="single" w:sz="8" w:space="0" w:color="000000"/>
            </w:tcBorders>
            <w:shd w:val="clear" w:color="auto" w:fill="CCFF99"/>
            <w:tcMar>
              <w:top w:w="100" w:type="dxa"/>
              <w:left w:w="100" w:type="dxa"/>
              <w:bottom w:w="100" w:type="dxa"/>
              <w:right w:w="100" w:type="dxa"/>
            </w:tcMar>
          </w:tcPr>
          <w:p w:rsidR="00117079" w:rsidRDefault="003D1974">
            <w:pPr>
              <w:rPr>
                <w:sz w:val="18"/>
                <w:szCs w:val="18"/>
              </w:rPr>
            </w:pPr>
            <w:r>
              <w:rPr>
                <w:b/>
                <w:i/>
                <w:sz w:val="18"/>
                <w:szCs w:val="18"/>
              </w:rPr>
              <w:t>A-Z Science Puzzle</w:t>
            </w:r>
            <w:r>
              <w:rPr>
                <w:sz w:val="18"/>
                <w:szCs w:val="18"/>
              </w:rPr>
              <w:t>:</w:t>
            </w:r>
          </w:p>
          <w:p w:rsidR="00117079" w:rsidRDefault="003D1974">
            <w:pPr>
              <w:rPr>
                <w:sz w:val="18"/>
                <w:szCs w:val="18"/>
              </w:rPr>
            </w:pPr>
            <w:r>
              <w:rPr>
                <w:sz w:val="18"/>
                <w:szCs w:val="18"/>
              </w:rPr>
              <w:t xml:space="preserve">From Astronomy to ….Zoology? Can you find 26 Scientific words and terms? </w:t>
            </w:r>
          </w:p>
          <w:p w:rsidR="00117079" w:rsidRDefault="003D1974">
            <w:pPr>
              <w:rPr>
                <w:sz w:val="18"/>
                <w:szCs w:val="18"/>
              </w:rPr>
            </w:pPr>
            <w:hyperlink r:id="rId25">
              <w:r>
                <w:rPr>
                  <w:color w:val="1155CC"/>
                  <w:sz w:val="18"/>
                  <w:szCs w:val="18"/>
                  <w:u w:val="single"/>
                </w:rPr>
                <w:t>CLICK HERE</w:t>
              </w:r>
            </w:hyperlink>
          </w:p>
        </w:tc>
        <w:tc>
          <w:tcPr>
            <w:tcW w:w="1635" w:type="dxa"/>
            <w:tcBorders>
              <w:top w:val="single" w:sz="8" w:space="0" w:color="000000"/>
              <w:left w:val="single" w:sz="8" w:space="0" w:color="000000"/>
              <w:bottom w:val="single" w:sz="8" w:space="0" w:color="000000"/>
              <w:right w:val="single" w:sz="8" w:space="0" w:color="000000"/>
            </w:tcBorders>
            <w:shd w:val="clear" w:color="auto" w:fill="FF9966"/>
            <w:tcMar>
              <w:top w:w="100" w:type="dxa"/>
              <w:left w:w="100" w:type="dxa"/>
              <w:bottom w:w="100" w:type="dxa"/>
              <w:right w:w="100" w:type="dxa"/>
            </w:tcMar>
          </w:tcPr>
          <w:p w:rsidR="00117079" w:rsidRDefault="003D1974">
            <w:pPr>
              <w:rPr>
                <w:sz w:val="18"/>
                <w:szCs w:val="18"/>
              </w:rPr>
            </w:pPr>
            <w:r>
              <w:rPr>
                <w:b/>
                <w:i/>
                <w:sz w:val="18"/>
                <w:szCs w:val="18"/>
              </w:rPr>
              <w:t>Victorian Parlour Game</w:t>
            </w:r>
            <w:r>
              <w:rPr>
                <w:sz w:val="18"/>
                <w:szCs w:val="18"/>
              </w:rPr>
              <w:t>s - Get ready for some good old-fashioned fun with these nineteenth century games. Play these games with your family and see if you can invent a better one.</w:t>
            </w:r>
          </w:p>
          <w:p w:rsidR="00117079" w:rsidRDefault="003D1974">
            <w:pPr>
              <w:rPr>
                <w:sz w:val="18"/>
                <w:szCs w:val="18"/>
              </w:rPr>
            </w:pPr>
            <w:hyperlink r:id="rId26">
              <w:r>
                <w:rPr>
                  <w:color w:val="1155CC"/>
                  <w:sz w:val="18"/>
                  <w:szCs w:val="18"/>
                  <w:u w:val="single"/>
                </w:rPr>
                <w:t>CLICK HERE</w:t>
              </w:r>
            </w:hyperlink>
          </w:p>
        </w:tc>
      </w:tr>
      <w:tr w:rsidR="00117079">
        <w:trPr>
          <w:trHeight w:val="4515"/>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079" w:rsidRDefault="003D1974">
            <w:r>
              <w:rPr>
                <w:noProof/>
              </w:rPr>
              <w:drawing>
                <wp:inline distT="114300" distB="114300" distL="114300" distR="114300">
                  <wp:extent cx="691568" cy="2302192"/>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7"/>
                          <a:srcRect/>
                          <a:stretch>
                            <a:fillRect/>
                          </a:stretch>
                        </pic:blipFill>
                        <pic:spPr>
                          <a:xfrm>
                            <a:off x="0" y="0"/>
                            <a:ext cx="691568" cy="2302192"/>
                          </a:xfrm>
                          <a:prstGeom prst="rect">
                            <a:avLst/>
                          </a:prstGeom>
                          <a:ln/>
                        </pic:spPr>
                      </pic:pic>
                    </a:graphicData>
                  </a:graphic>
                </wp:inline>
              </w:drawing>
            </w:r>
          </w:p>
        </w:tc>
        <w:tc>
          <w:tcPr>
            <w:tcW w:w="1635" w:type="dxa"/>
            <w:tcBorders>
              <w:top w:val="single" w:sz="8" w:space="0" w:color="000000"/>
              <w:left w:val="single" w:sz="8" w:space="0" w:color="000000"/>
              <w:bottom w:val="single" w:sz="8" w:space="0" w:color="000000"/>
              <w:right w:val="single" w:sz="8" w:space="0" w:color="000000"/>
            </w:tcBorders>
            <w:shd w:val="clear" w:color="auto" w:fill="B7DDE8"/>
            <w:tcMar>
              <w:top w:w="100" w:type="dxa"/>
              <w:left w:w="100" w:type="dxa"/>
              <w:bottom w:w="100" w:type="dxa"/>
              <w:right w:w="100" w:type="dxa"/>
            </w:tcMar>
          </w:tcPr>
          <w:p w:rsidR="00117079" w:rsidRDefault="003D1974">
            <w:pPr>
              <w:rPr>
                <w:b/>
                <w:i/>
                <w:sz w:val="18"/>
                <w:szCs w:val="18"/>
              </w:rPr>
            </w:pPr>
            <w:r>
              <w:rPr>
                <w:b/>
                <w:i/>
                <w:sz w:val="18"/>
                <w:szCs w:val="18"/>
              </w:rPr>
              <w:t>Time for a Game!</w:t>
            </w:r>
          </w:p>
          <w:p w:rsidR="00117079" w:rsidRDefault="003D1974">
            <w:pPr>
              <w:rPr>
                <w:sz w:val="18"/>
                <w:szCs w:val="18"/>
              </w:rPr>
            </w:pPr>
            <w:r>
              <w:rPr>
                <w:sz w:val="18"/>
                <w:szCs w:val="18"/>
              </w:rPr>
              <w:t>Can you guess the hidden number after asking 5 clever questions?</w:t>
            </w:r>
          </w:p>
          <w:p w:rsidR="00117079" w:rsidRDefault="003D1974">
            <w:pPr>
              <w:rPr>
                <w:sz w:val="18"/>
                <w:szCs w:val="18"/>
              </w:rPr>
            </w:pPr>
            <w:hyperlink r:id="rId28">
              <w:r>
                <w:rPr>
                  <w:color w:val="1155CC"/>
                  <w:sz w:val="18"/>
                  <w:szCs w:val="18"/>
                  <w:u w:val="single"/>
                </w:rPr>
                <w:t>CLICK HERE</w:t>
              </w:r>
            </w:hyperlink>
          </w:p>
        </w:tc>
        <w:tc>
          <w:tcPr>
            <w:tcW w:w="1635" w:type="dxa"/>
            <w:tcBorders>
              <w:top w:val="single" w:sz="8" w:space="0" w:color="000000"/>
              <w:left w:val="single" w:sz="8" w:space="0" w:color="000000"/>
              <w:bottom w:val="single" w:sz="8" w:space="0" w:color="000000"/>
              <w:right w:val="single" w:sz="8" w:space="0" w:color="000000"/>
            </w:tcBorders>
            <w:shd w:val="clear" w:color="auto" w:fill="FFCC66"/>
            <w:tcMar>
              <w:top w:w="100" w:type="dxa"/>
              <w:left w:w="100" w:type="dxa"/>
              <w:bottom w:w="100" w:type="dxa"/>
              <w:right w:w="100" w:type="dxa"/>
            </w:tcMar>
          </w:tcPr>
          <w:p w:rsidR="00117079" w:rsidRDefault="003D1974">
            <w:pPr>
              <w:spacing w:after="0" w:line="240" w:lineRule="auto"/>
              <w:rPr>
                <w:b/>
                <w:i/>
                <w:sz w:val="18"/>
                <w:szCs w:val="18"/>
              </w:rPr>
            </w:pPr>
            <w:r>
              <w:rPr>
                <w:b/>
                <w:i/>
                <w:sz w:val="18"/>
                <w:szCs w:val="18"/>
              </w:rPr>
              <w:t>Kettles, Worms and Butterflies!</w:t>
            </w:r>
          </w:p>
          <w:p w:rsidR="00117079" w:rsidRDefault="00117079">
            <w:pPr>
              <w:spacing w:after="0" w:line="240" w:lineRule="auto"/>
              <w:rPr>
                <w:b/>
                <w:i/>
                <w:sz w:val="18"/>
                <w:szCs w:val="18"/>
              </w:rPr>
            </w:pPr>
          </w:p>
          <w:p w:rsidR="00117079" w:rsidRDefault="003D1974">
            <w:pPr>
              <w:spacing w:after="0" w:line="240" w:lineRule="auto"/>
              <w:rPr>
                <w:sz w:val="18"/>
                <w:szCs w:val="18"/>
              </w:rPr>
            </w:pPr>
            <w:r>
              <w:rPr>
                <w:sz w:val="18"/>
                <w:szCs w:val="18"/>
              </w:rPr>
              <w:t>Check out our daily selection of handpicked</w:t>
            </w:r>
            <w:r>
              <w:rPr>
                <w:sz w:val="18"/>
                <w:szCs w:val="18"/>
              </w:rPr>
              <w:t xml:space="preserve"> poems for EYFS, KS1 &amp; KS2 to read and enjoy. Activities to try out are included.</w:t>
            </w:r>
          </w:p>
          <w:p w:rsidR="00117079" w:rsidRDefault="00117079">
            <w:pPr>
              <w:spacing w:after="0" w:line="240" w:lineRule="auto"/>
              <w:rPr>
                <w:sz w:val="18"/>
                <w:szCs w:val="18"/>
              </w:rPr>
            </w:pPr>
          </w:p>
          <w:p w:rsidR="00117079" w:rsidRDefault="003D1974">
            <w:pPr>
              <w:spacing w:after="0" w:line="240" w:lineRule="auto"/>
              <w:rPr>
                <w:sz w:val="18"/>
                <w:szCs w:val="18"/>
              </w:rPr>
            </w:pPr>
            <w:hyperlink r:id="rId29">
              <w:r>
                <w:rPr>
                  <w:color w:val="1155CC"/>
                  <w:sz w:val="18"/>
                  <w:szCs w:val="18"/>
                  <w:u w:val="single"/>
                </w:rPr>
                <w:t>CLICK HERE</w:t>
              </w:r>
            </w:hyperlink>
          </w:p>
          <w:p w:rsidR="00117079" w:rsidRDefault="00117079">
            <w:pPr>
              <w:spacing w:after="0" w:line="240" w:lineRule="auto"/>
              <w:rPr>
                <w:sz w:val="18"/>
                <w:szCs w:val="18"/>
              </w:rPr>
            </w:pPr>
          </w:p>
        </w:tc>
        <w:tc>
          <w:tcPr>
            <w:tcW w:w="16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17079" w:rsidRDefault="003D1974">
            <w:pPr>
              <w:rPr>
                <w:b/>
                <w:i/>
                <w:sz w:val="18"/>
                <w:szCs w:val="18"/>
              </w:rPr>
            </w:pPr>
            <w:r>
              <w:rPr>
                <w:b/>
                <w:i/>
                <w:sz w:val="18"/>
                <w:szCs w:val="18"/>
              </w:rPr>
              <w:t>Moments for the Mind:</w:t>
            </w:r>
          </w:p>
          <w:p w:rsidR="00117079" w:rsidRDefault="003D1974">
            <w:pPr>
              <w:rPr>
                <w:sz w:val="18"/>
                <w:szCs w:val="18"/>
              </w:rPr>
            </w:pPr>
            <w:r>
              <w:rPr>
                <w:sz w:val="18"/>
                <w:szCs w:val="18"/>
              </w:rPr>
              <w:t>Shadow puppets…</w:t>
            </w:r>
          </w:p>
          <w:p w:rsidR="00117079" w:rsidRDefault="003D1974">
            <w:pPr>
              <w:rPr>
                <w:sz w:val="18"/>
                <w:szCs w:val="18"/>
              </w:rPr>
            </w:pPr>
            <w:hyperlink r:id="rId30">
              <w:r>
                <w:rPr>
                  <w:color w:val="1155CC"/>
                  <w:sz w:val="18"/>
                  <w:szCs w:val="18"/>
                  <w:u w:val="single"/>
                </w:rPr>
                <w:t>CLICK HERE</w:t>
              </w:r>
            </w:hyperlink>
          </w:p>
          <w:p w:rsidR="00117079" w:rsidRDefault="00117079">
            <w:pPr>
              <w:rPr>
                <w:sz w:val="18"/>
                <w:szCs w:val="18"/>
              </w:rPr>
            </w:pPr>
          </w:p>
          <w:p w:rsidR="00117079" w:rsidRDefault="003D1974">
            <w:pPr>
              <w:rPr>
                <w:b/>
                <w:i/>
                <w:sz w:val="18"/>
                <w:szCs w:val="18"/>
              </w:rPr>
            </w:pPr>
            <w:r>
              <w:rPr>
                <w:b/>
                <w:i/>
                <w:sz w:val="18"/>
                <w:szCs w:val="18"/>
              </w:rPr>
              <w:t>Fit and Fabulous</w:t>
            </w:r>
          </w:p>
          <w:p w:rsidR="00117079" w:rsidRDefault="003D1974">
            <w:pPr>
              <w:rPr>
                <w:sz w:val="18"/>
                <w:szCs w:val="18"/>
              </w:rPr>
            </w:pPr>
            <w:r>
              <w:rPr>
                <w:sz w:val="18"/>
                <w:szCs w:val="18"/>
              </w:rPr>
              <w:t xml:space="preserve">Sticking with shadows and </w:t>
            </w:r>
            <w:proofErr w:type="spellStart"/>
            <w:r>
              <w:rPr>
                <w:sz w:val="18"/>
                <w:szCs w:val="18"/>
              </w:rPr>
              <w:t>Oti</w:t>
            </w:r>
            <w:proofErr w:type="spellEnd"/>
            <w:r>
              <w:rPr>
                <w:sz w:val="18"/>
                <w:szCs w:val="18"/>
              </w:rPr>
              <w:t xml:space="preserve"> </w:t>
            </w:r>
            <w:proofErr w:type="spellStart"/>
            <w:r>
              <w:rPr>
                <w:sz w:val="18"/>
                <w:szCs w:val="18"/>
              </w:rPr>
              <w:t>Mabusse</w:t>
            </w:r>
            <w:proofErr w:type="spellEnd"/>
            <w:r>
              <w:rPr>
                <w:sz w:val="18"/>
                <w:szCs w:val="18"/>
              </w:rPr>
              <w:t>.... ballroom dance outside and try to lose your shadow partner!</w:t>
            </w:r>
          </w:p>
        </w:tc>
        <w:tc>
          <w:tcPr>
            <w:tcW w:w="1635" w:type="dxa"/>
            <w:tcBorders>
              <w:top w:val="single" w:sz="8" w:space="0" w:color="000000"/>
              <w:left w:val="single" w:sz="8" w:space="0" w:color="000000"/>
              <w:bottom w:val="single" w:sz="8" w:space="0" w:color="000000"/>
              <w:right w:val="single" w:sz="8" w:space="0" w:color="000000"/>
            </w:tcBorders>
            <w:shd w:val="clear" w:color="auto" w:fill="CCFF99"/>
            <w:tcMar>
              <w:top w:w="100" w:type="dxa"/>
              <w:left w:w="100" w:type="dxa"/>
              <w:bottom w:w="100" w:type="dxa"/>
              <w:right w:w="100" w:type="dxa"/>
            </w:tcMar>
          </w:tcPr>
          <w:p w:rsidR="00117079" w:rsidRDefault="003D1974">
            <w:pPr>
              <w:rPr>
                <w:sz w:val="18"/>
                <w:szCs w:val="18"/>
              </w:rPr>
            </w:pPr>
            <w:r>
              <w:rPr>
                <w:b/>
                <w:i/>
                <w:sz w:val="18"/>
                <w:szCs w:val="18"/>
              </w:rPr>
              <w:t>Marvin &amp; Milo - Foil Boat</w:t>
            </w:r>
            <w:r>
              <w:rPr>
                <w:sz w:val="18"/>
                <w:szCs w:val="18"/>
              </w:rPr>
              <w:t>. Can metal really float? Find out for yourself...</w:t>
            </w:r>
          </w:p>
          <w:p w:rsidR="00117079" w:rsidRDefault="003D1974">
            <w:pPr>
              <w:rPr>
                <w:sz w:val="18"/>
                <w:szCs w:val="18"/>
              </w:rPr>
            </w:pPr>
            <w:hyperlink r:id="rId31">
              <w:r>
                <w:rPr>
                  <w:color w:val="1155CC"/>
                  <w:sz w:val="18"/>
                  <w:szCs w:val="18"/>
                  <w:u w:val="single"/>
                </w:rPr>
                <w:t>CLICK HERE</w:t>
              </w:r>
            </w:hyperlink>
          </w:p>
        </w:tc>
        <w:tc>
          <w:tcPr>
            <w:tcW w:w="1635" w:type="dxa"/>
            <w:tcBorders>
              <w:top w:val="single" w:sz="8" w:space="0" w:color="000000"/>
              <w:left w:val="single" w:sz="8" w:space="0" w:color="000000"/>
              <w:bottom w:val="single" w:sz="8" w:space="0" w:color="000000"/>
              <w:right w:val="single" w:sz="8" w:space="0" w:color="000000"/>
            </w:tcBorders>
            <w:shd w:val="clear" w:color="auto" w:fill="FF9966"/>
            <w:tcMar>
              <w:top w:w="100" w:type="dxa"/>
              <w:left w:w="100" w:type="dxa"/>
              <w:bottom w:w="100" w:type="dxa"/>
              <w:right w:w="100" w:type="dxa"/>
            </w:tcMar>
          </w:tcPr>
          <w:p w:rsidR="00117079" w:rsidRDefault="003D1974">
            <w:pPr>
              <w:rPr>
                <w:sz w:val="18"/>
                <w:szCs w:val="18"/>
              </w:rPr>
            </w:pPr>
            <w:r>
              <w:rPr>
                <w:b/>
                <w:i/>
                <w:sz w:val="18"/>
                <w:szCs w:val="18"/>
              </w:rPr>
              <w:t>Make your own Museum</w:t>
            </w:r>
            <w:r>
              <w:rPr>
                <w:sz w:val="18"/>
                <w:szCs w:val="18"/>
              </w:rPr>
              <w:t xml:space="preserve"> - take a virtual tour of The British Museum </w:t>
            </w:r>
            <w:hyperlink r:id="rId32">
              <w:r>
                <w:rPr>
                  <w:color w:val="1155CC"/>
                  <w:sz w:val="18"/>
                  <w:szCs w:val="18"/>
                  <w:u w:val="single"/>
                </w:rPr>
                <w:t>CLI</w:t>
              </w:r>
              <w:r>
                <w:rPr>
                  <w:color w:val="1155CC"/>
                  <w:sz w:val="18"/>
                  <w:szCs w:val="18"/>
                  <w:u w:val="single"/>
                </w:rPr>
                <w:t>CK HERE</w:t>
              </w:r>
            </w:hyperlink>
            <w:r>
              <w:rPr>
                <w:sz w:val="18"/>
                <w:szCs w:val="18"/>
              </w:rPr>
              <w:t xml:space="preserve"> and find your favourite exhibit.</w:t>
            </w:r>
          </w:p>
          <w:p w:rsidR="00117079" w:rsidRDefault="003D1974">
            <w:pPr>
              <w:rPr>
                <w:sz w:val="18"/>
                <w:szCs w:val="18"/>
              </w:rPr>
            </w:pPr>
            <w:r>
              <w:rPr>
                <w:sz w:val="18"/>
                <w:szCs w:val="18"/>
              </w:rPr>
              <w:t xml:space="preserve">Then, with the help of a grown up, take photos </w:t>
            </w:r>
            <w:proofErr w:type="gramStart"/>
            <w:r>
              <w:rPr>
                <w:sz w:val="18"/>
                <w:szCs w:val="18"/>
              </w:rPr>
              <w:t>of(</w:t>
            </w:r>
            <w:proofErr w:type="gramEnd"/>
            <w:r>
              <w:rPr>
                <w:sz w:val="18"/>
                <w:szCs w:val="18"/>
              </w:rPr>
              <w:t>or draw) 10 objects to go into ‘The Museum of You’. Can you explain why each object is so special to you?</w:t>
            </w:r>
          </w:p>
        </w:tc>
      </w:tr>
      <w:tr w:rsidR="00117079">
        <w:trPr>
          <w:trHeight w:val="4275"/>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7079" w:rsidRDefault="003D1974">
            <w:r>
              <w:rPr>
                <w:noProof/>
              </w:rPr>
              <w:drawing>
                <wp:inline distT="114300" distB="114300" distL="114300" distR="114300">
                  <wp:extent cx="514397" cy="2376869"/>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3"/>
                          <a:srcRect/>
                          <a:stretch>
                            <a:fillRect/>
                          </a:stretch>
                        </pic:blipFill>
                        <pic:spPr>
                          <a:xfrm>
                            <a:off x="0" y="0"/>
                            <a:ext cx="514397" cy="2376869"/>
                          </a:xfrm>
                          <a:prstGeom prst="rect">
                            <a:avLst/>
                          </a:prstGeom>
                          <a:ln/>
                        </pic:spPr>
                      </pic:pic>
                    </a:graphicData>
                  </a:graphic>
                </wp:inline>
              </w:drawing>
            </w:r>
          </w:p>
        </w:tc>
        <w:tc>
          <w:tcPr>
            <w:tcW w:w="1635" w:type="dxa"/>
            <w:tcBorders>
              <w:top w:val="single" w:sz="8" w:space="0" w:color="000000"/>
              <w:left w:val="single" w:sz="8" w:space="0" w:color="000000"/>
              <w:bottom w:val="single" w:sz="8" w:space="0" w:color="000000"/>
              <w:right w:val="single" w:sz="8" w:space="0" w:color="000000"/>
            </w:tcBorders>
            <w:shd w:val="clear" w:color="auto" w:fill="B7DDE8"/>
            <w:tcMar>
              <w:top w:w="100" w:type="dxa"/>
              <w:left w:w="100" w:type="dxa"/>
              <w:bottom w:w="100" w:type="dxa"/>
              <w:right w:w="100" w:type="dxa"/>
            </w:tcMar>
          </w:tcPr>
          <w:p w:rsidR="00117079" w:rsidRDefault="003D1974">
            <w:pPr>
              <w:rPr>
                <w:sz w:val="18"/>
                <w:szCs w:val="18"/>
              </w:rPr>
            </w:pPr>
            <w:r>
              <w:rPr>
                <w:b/>
                <w:i/>
                <w:sz w:val="18"/>
                <w:szCs w:val="18"/>
              </w:rPr>
              <w:t xml:space="preserve">Digit Card Challenge: </w:t>
            </w:r>
            <w:r>
              <w:rPr>
                <w:sz w:val="18"/>
                <w:szCs w:val="18"/>
              </w:rPr>
              <w:t>arrange 9 cards to make a 2 x 3 digit sum add up correctly:</w:t>
            </w:r>
          </w:p>
          <w:p w:rsidR="00117079" w:rsidRDefault="003D1974">
            <w:pPr>
              <w:rPr>
                <w:sz w:val="18"/>
                <w:szCs w:val="18"/>
              </w:rPr>
            </w:pPr>
            <w:hyperlink r:id="rId34">
              <w:r>
                <w:rPr>
                  <w:color w:val="1155CC"/>
                  <w:sz w:val="18"/>
                  <w:szCs w:val="18"/>
                  <w:u w:val="single"/>
                </w:rPr>
                <w:t>CLICK HERE</w:t>
              </w:r>
            </w:hyperlink>
          </w:p>
        </w:tc>
        <w:tc>
          <w:tcPr>
            <w:tcW w:w="1635" w:type="dxa"/>
            <w:tcBorders>
              <w:top w:val="single" w:sz="8" w:space="0" w:color="000000"/>
              <w:left w:val="single" w:sz="8" w:space="0" w:color="000000"/>
              <w:bottom w:val="single" w:sz="8" w:space="0" w:color="000000"/>
              <w:right w:val="single" w:sz="8" w:space="0" w:color="000000"/>
            </w:tcBorders>
            <w:shd w:val="clear" w:color="auto" w:fill="FFCC66"/>
            <w:tcMar>
              <w:top w:w="100" w:type="dxa"/>
              <w:left w:w="100" w:type="dxa"/>
              <w:bottom w:w="100" w:type="dxa"/>
              <w:right w:w="100" w:type="dxa"/>
            </w:tcMar>
          </w:tcPr>
          <w:p w:rsidR="00117079" w:rsidRDefault="003D1974">
            <w:pPr>
              <w:spacing w:after="0" w:line="240" w:lineRule="auto"/>
              <w:rPr>
                <w:b/>
                <w:i/>
                <w:sz w:val="18"/>
                <w:szCs w:val="18"/>
              </w:rPr>
            </w:pPr>
            <w:r>
              <w:rPr>
                <w:b/>
                <w:i/>
                <w:sz w:val="18"/>
                <w:szCs w:val="18"/>
              </w:rPr>
              <w:t>Get busy, Get dizzy</w:t>
            </w:r>
          </w:p>
          <w:p w:rsidR="00117079" w:rsidRDefault="003D1974">
            <w:pPr>
              <w:spacing w:after="0" w:line="240" w:lineRule="auto"/>
              <w:rPr>
                <w:sz w:val="18"/>
                <w:szCs w:val="18"/>
              </w:rPr>
            </w:pPr>
            <w:r>
              <w:rPr>
                <w:b/>
                <w:i/>
                <w:sz w:val="18"/>
                <w:szCs w:val="18"/>
              </w:rPr>
              <w:t>with our Daily Word Wheel</w:t>
            </w:r>
            <w:r>
              <w:rPr>
                <w:sz w:val="18"/>
                <w:szCs w:val="18"/>
              </w:rPr>
              <w:t xml:space="preserve"> :</w:t>
            </w:r>
          </w:p>
          <w:p w:rsidR="00117079" w:rsidRDefault="00117079">
            <w:pPr>
              <w:spacing w:after="0" w:line="240" w:lineRule="auto"/>
              <w:rPr>
                <w:sz w:val="18"/>
                <w:szCs w:val="18"/>
              </w:rPr>
            </w:pPr>
          </w:p>
          <w:p w:rsidR="00117079" w:rsidRDefault="003D1974">
            <w:pPr>
              <w:spacing w:after="160" w:line="259" w:lineRule="auto"/>
              <w:rPr>
                <w:sz w:val="18"/>
                <w:szCs w:val="18"/>
              </w:rPr>
            </w:pPr>
            <w:r>
              <w:rPr>
                <w:sz w:val="18"/>
                <w:szCs w:val="18"/>
              </w:rPr>
              <w:t>There are 207 words that can be made.</w:t>
            </w:r>
          </w:p>
          <w:p w:rsidR="00117079" w:rsidRDefault="003D1974">
            <w:pPr>
              <w:spacing w:after="160" w:line="259" w:lineRule="auto"/>
              <w:rPr>
                <w:sz w:val="18"/>
                <w:szCs w:val="18"/>
              </w:rPr>
            </w:pPr>
            <w:r>
              <w:rPr>
                <w:sz w:val="18"/>
                <w:szCs w:val="18"/>
              </w:rPr>
              <w:t>There are 46</w:t>
            </w:r>
            <w:r>
              <w:rPr>
                <w:sz w:val="18"/>
                <w:szCs w:val="18"/>
              </w:rPr>
              <w:t xml:space="preserve"> 3-letter words; can you find them all?</w:t>
            </w:r>
          </w:p>
          <w:p w:rsidR="00117079" w:rsidRDefault="003D1974">
            <w:pPr>
              <w:spacing w:after="160" w:line="259" w:lineRule="auto"/>
              <w:rPr>
                <w:sz w:val="18"/>
                <w:szCs w:val="18"/>
              </w:rPr>
            </w:pPr>
            <w:r>
              <w:rPr>
                <w:sz w:val="18"/>
                <w:szCs w:val="18"/>
              </w:rPr>
              <w:t>Can you find the 8 letter word hidden in the wheel? Hint: You live there!</w:t>
            </w:r>
          </w:p>
          <w:p w:rsidR="00117079" w:rsidRDefault="003D1974">
            <w:pPr>
              <w:spacing w:after="160" w:line="259" w:lineRule="auto"/>
              <w:rPr>
                <w:sz w:val="18"/>
                <w:szCs w:val="18"/>
              </w:rPr>
            </w:pPr>
            <w:hyperlink r:id="rId35">
              <w:r>
                <w:rPr>
                  <w:color w:val="1155CC"/>
                  <w:sz w:val="18"/>
                  <w:szCs w:val="18"/>
                  <w:u w:val="single"/>
                </w:rPr>
                <w:t>CLICK HERE</w:t>
              </w:r>
            </w:hyperlink>
          </w:p>
          <w:p w:rsidR="00117079" w:rsidRDefault="00117079">
            <w:pPr>
              <w:spacing w:after="0" w:line="240" w:lineRule="auto"/>
              <w:rPr>
                <w:sz w:val="18"/>
                <w:szCs w:val="18"/>
              </w:rPr>
            </w:pPr>
          </w:p>
        </w:tc>
        <w:tc>
          <w:tcPr>
            <w:tcW w:w="16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17079" w:rsidRDefault="003D1974">
            <w:pPr>
              <w:rPr>
                <w:b/>
                <w:i/>
                <w:sz w:val="18"/>
                <w:szCs w:val="18"/>
              </w:rPr>
            </w:pPr>
            <w:r>
              <w:rPr>
                <w:b/>
                <w:i/>
                <w:sz w:val="18"/>
                <w:szCs w:val="18"/>
              </w:rPr>
              <w:lastRenderedPageBreak/>
              <w:t>Moments for the Mind:</w:t>
            </w:r>
          </w:p>
          <w:p w:rsidR="00117079" w:rsidRDefault="003D1974">
            <w:pPr>
              <w:rPr>
                <w:sz w:val="18"/>
                <w:szCs w:val="18"/>
              </w:rPr>
            </w:pPr>
            <w:r>
              <w:rPr>
                <w:sz w:val="18"/>
                <w:szCs w:val="18"/>
              </w:rPr>
              <w:t>Spread a smile and remember your own smiley moments.</w:t>
            </w:r>
          </w:p>
          <w:p w:rsidR="00117079" w:rsidRDefault="003D1974">
            <w:pPr>
              <w:rPr>
                <w:b/>
                <w:i/>
                <w:sz w:val="18"/>
                <w:szCs w:val="18"/>
              </w:rPr>
            </w:pPr>
            <w:r>
              <w:rPr>
                <w:b/>
                <w:i/>
                <w:sz w:val="18"/>
                <w:szCs w:val="18"/>
              </w:rPr>
              <w:t>Fit and Fabulous</w:t>
            </w:r>
          </w:p>
          <w:p w:rsidR="00117079" w:rsidRDefault="003D1974">
            <w:pPr>
              <w:rPr>
                <w:sz w:val="18"/>
                <w:szCs w:val="18"/>
              </w:rPr>
            </w:pPr>
            <w:r>
              <w:rPr>
                <w:sz w:val="18"/>
                <w:szCs w:val="18"/>
              </w:rPr>
              <w:t xml:space="preserve">An oldie but </w:t>
            </w:r>
            <w:proofErr w:type="gramStart"/>
            <w:r>
              <w:rPr>
                <w:sz w:val="18"/>
                <w:szCs w:val="18"/>
              </w:rPr>
              <w:t>a goodie</w:t>
            </w:r>
            <w:proofErr w:type="gramEnd"/>
            <w:r>
              <w:rPr>
                <w:sz w:val="18"/>
                <w:szCs w:val="18"/>
              </w:rPr>
              <w:t xml:space="preserve">… play a game of Tag.  </w:t>
            </w:r>
            <w:proofErr w:type="gramStart"/>
            <w:r>
              <w:rPr>
                <w:sz w:val="18"/>
                <w:szCs w:val="18"/>
              </w:rPr>
              <w:t>How  can</w:t>
            </w:r>
            <w:proofErr w:type="gramEnd"/>
            <w:r>
              <w:rPr>
                <w:sz w:val="18"/>
                <w:szCs w:val="18"/>
              </w:rPr>
              <w:t xml:space="preserve"> you change the rules so you don’t touch to tag?!</w:t>
            </w:r>
          </w:p>
        </w:tc>
        <w:tc>
          <w:tcPr>
            <w:tcW w:w="1635" w:type="dxa"/>
            <w:tcBorders>
              <w:top w:val="single" w:sz="8" w:space="0" w:color="000000"/>
              <w:left w:val="single" w:sz="8" w:space="0" w:color="000000"/>
              <w:bottom w:val="single" w:sz="8" w:space="0" w:color="000000"/>
              <w:right w:val="single" w:sz="8" w:space="0" w:color="000000"/>
            </w:tcBorders>
            <w:shd w:val="clear" w:color="auto" w:fill="CCFF99"/>
            <w:tcMar>
              <w:top w:w="100" w:type="dxa"/>
              <w:left w:w="100" w:type="dxa"/>
              <w:bottom w:w="100" w:type="dxa"/>
              <w:right w:w="100" w:type="dxa"/>
            </w:tcMar>
          </w:tcPr>
          <w:p w:rsidR="00117079" w:rsidRDefault="003D1974">
            <w:pPr>
              <w:rPr>
                <w:sz w:val="18"/>
                <w:szCs w:val="18"/>
              </w:rPr>
            </w:pPr>
            <w:r>
              <w:rPr>
                <w:b/>
                <w:sz w:val="18"/>
                <w:szCs w:val="18"/>
              </w:rPr>
              <w:t>Ready for Launch?</w:t>
            </w:r>
            <w:r>
              <w:rPr>
                <w:sz w:val="18"/>
                <w:szCs w:val="18"/>
              </w:rPr>
              <w:t xml:space="preserve"> </w:t>
            </w:r>
          </w:p>
          <w:p w:rsidR="00117079" w:rsidRDefault="003D1974">
            <w:pPr>
              <w:rPr>
                <w:sz w:val="18"/>
                <w:szCs w:val="18"/>
              </w:rPr>
            </w:pPr>
            <w:r>
              <w:rPr>
                <w:sz w:val="18"/>
                <w:szCs w:val="18"/>
              </w:rPr>
              <w:t>See and tour the International Space Station</w:t>
            </w:r>
            <w:proofErr w:type="gramStart"/>
            <w:r>
              <w:rPr>
                <w:sz w:val="18"/>
                <w:szCs w:val="18"/>
              </w:rPr>
              <w:t>!:</w:t>
            </w:r>
            <w:proofErr w:type="gramEnd"/>
            <w:r>
              <w:rPr>
                <w:sz w:val="18"/>
                <w:szCs w:val="18"/>
              </w:rPr>
              <w:t xml:space="preserve"> </w:t>
            </w:r>
          </w:p>
          <w:p w:rsidR="00117079" w:rsidRDefault="003D1974">
            <w:pPr>
              <w:rPr>
                <w:sz w:val="18"/>
                <w:szCs w:val="18"/>
              </w:rPr>
            </w:pPr>
            <w:hyperlink r:id="rId36">
              <w:r>
                <w:rPr>
                  <w:color w:val="1155CC"/>
                  <w:sz w:val="18"/>
                  <w:szCs w:val="18"/>
                  <w:u w:val="single"/>
                </w:rPr>
                <w:t>CLICK HERE</w:t>
              </w:r>
            </w:hyperlink>
          </w:p>
        </w:tc>
        <w:tc>
          <w:tcPr>
            <w:tcW w:w="1635" w:type="dxa"/>
            <w:tcBorders>
              <w:top w:val="single" w:sz="8" w:space="0" w:color="000000"/>
              <w:left w:val="single" w:sz="8" w:space="0" w:color="000000"/>
              <w:bottom w:val="single" w:sz="8" w:space="0" w:color="000000"/>
              <w:right w:val="single" w:sz="8" w:space="0" w:color="000000"/>
            </w:tcBorders>
            <w:shd w:val="clear" w:color="auto" w:fill="FF9966"/>
            <w:tcMar>
              <w:top w:w="100" w:type="dxa"/>
              <w:left w:w="100" w:type="dxa"/>
              <w:bottom w:w="100" w:type="dxa"/>
              <w:right w:w="100" w:type="dxa"/>
            </w:tcMar>
          </w:tcPr>
          <w:p w:rsidR="00117079" w:rsidRDefault="003D1974">
            <w:pPr>
              <w:rPr>
                <w:b/>
                <w:i/>
                <w:sz w:val="18"/>
                <w:szCs w:val="18"/>
              </w:rPr>
            </w:pPr>
            <w:r>
              <w:rPr>
                <w:b/>
                <w:i/>
                <w:sz w:val="18"/>
                <w:szCs w:val="18"/>
              </w:rPr>
              <w:t>It’s hip to be Square!</w:t>
            </w:r>
          </w:p>
          <w:p w:rsidR="00117079" w:rsidRDefault="003D1974">
            <w:pPr>
              <w:rPr>
                <w:sz w:val="18"/>
                <w:szCs w:val="18"/>
              </w:rPr>
            </w:pPr>
            <w:r>
              <w:rPr>
                <w:sz w:val="18"/>
                <w:szCs w:val="18"/>
              </w:rPr>
              <w:t>Do the Square Number Challenge:</w:t>
            </w:r>
          </w:p>
          <w:p w:rsidR="00117079" w:rsidRDefault="003D1974">
            <w:pPr>
              <w:rPr>
                <w:sz w:val="18"/>
                <w:szCs w:val="18"/>
              </w:rPr>
            </w:pPr>
            <w:hyperlink r:id="rId37">
              <w:r>
                <w:rPr>
                  <w:color w:val="1155CC"/>
                  <w:sz w:val="18"/>
                  <w:szCs w:val="18"/>
                  <w:u w:val="single"/>
                </w:rPr>
                <w:t>CLICK HERE</w:t>
              </w:r>
            </w:hyperlink>
          </w:p>
        </w:tc>
      </w:tr>
    </w:tbl>
    <w:p w:rsidR="00117079" w:rsidRDefault="003D1974">
      <w:pPr>
        <w:tabs>
          <w:tab w:val="left" w:pos="7560"/>
        </w:tabs>
        <w:jc w:val="right"/>
      </w:pPr>
      <w:r>
        <w:tab/>
      </w:r>
      <w:r>
        <w:rPr>
          <w:noProof/>
        </w:rPr>
        <w:drawing>
          <wp:inline distT="0" distB="0" distL="0" distR="0">
            <wp:extent cx="5833681" cy="5400322"/>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8"/>
                    <a:srcRect/>
                    <a:stretch>
                      <a:fillRect/>
                    </a:stretch>
                  </pic:blipFill>
                  <pic:spPr>
                    <a:xfrm>
                      <a:off x="0" y="0"/>
                      <a:ext cx="5833681" cy="5400322"/>
                    </a:xfrm>
                    <a:prstGeom prst="rect">
                      <a:avLst/>
                    </a:prstGeom>
                    <a:ln/>
                  </pic:spPr>
                </pic:pic>
              </a:graphicData>
            </a:graphic>
          </wp:inline>
        </w:drawing>
      </w:r>
    </w:p>
    <w:sectPr w:rsidR="00117079">
      <w:pgSz w:w="11906" w:h="16838"/>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79"/>
    <w:rsid w:val="00117079"/>
    <w:rsid w:val="003D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C0133-4EC3-44C8-A94F-763D0C95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drive.google.com/open?id=1gYLept8zx_S9jrllcmQVnZ7Yy9OiNEIT" TargetMode="External"/><Relationship Id="rId18" Type="http://schemas.openxmlformats.org/officeDocument/2006/relationships/hyperlink" Target="https://drive.google.com/open?id=1sr8Gv5nADNWogc2vlzQYvoaWkB6BLfho" TargetMode="External"/><Relationship Id="rId26" Type="http://schemas.openxmlformats.org/officeDocument/2006/relationships/hyperlink" Target="https://drive.google.com/open?id=1p8QjeCNLYhuDb-lm2_NxZMFHvjo8vTaw"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9.png"/><Relationship Id="rId34" Type="http://schemas.openxmlformats.org/officeDocument/2006/relationships/hyperlink" Target="https://drive.google.com/open?id=1LeFOeI5Ft8ROrtUMXtokUF-Xb4osNfNF" TargetMode="External"/><Relationship Id="rId7" Type="http://schemas.openxmlformats.org/officeDocument/2006/relationships/image" Target="media/image4.png"/><Relationship Id="rId12" Type="http://schemas.openxmlformats.org/officeDocument/2006/relationships/hyperlink" Target="https://drive.google.com/open?id=1ADXs7pdt-MZeq22j3KRJc2MJBBEgYiXd" TargetMode="External"/><Relationship Id="rId17" Type="http://schemas.openxmlformats.org/officeDocument/2006/relationships/hyperlink" Target="https://twitter.com/OliverJeffers/status/1242071304066531330?s=09" TargetMode="External"/><Relationship Id="rId25" Type="http://schemas.openxmlformats.org/officeDocument/2006/relationships/hyperlink" Target="https://drive.google.com/open?id=1BohaWmsb4KnDutuu8cOKXW8WLyACQMqBuSnJbju7wTM" TargetMode="External"/><Relationship Id="rId33" Type="http://schemas.openxmlformats.org/officeDocument/2006/relationships/image" Target="media/image11.png"/><Relationship Id="rId38"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hyperlink" Target="https://drive.google.com/open?id=1XLtYj3Vmg6qhmb3iTOdEniheG083eVZS" TargetMode="External"/><Relationship Id="rId20" Type="http://schemas.openxmlformats.org/officeDocument/2006/relationships/hyperlink" Target="https://drive.google.com/open?id=1js7MaOjJRgvxFsDeeM-tVK9dbARIuCwS" TargetMode="External"/><Relationship Id="rId29" Type="http://schemas.openxmlformats.org/officeDocument/2006/relationships/hyperlink" Target="https://drive.google.com/open?id=1VyQ1uNIQe_tUp7RL3O4dBtJ5gA4bEEYU"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drive.google.com/open?id=15aRgdKZx2CVzKlFLabwXUb4ho-yIyV3S" TargetMode="External"/><Relationship Id="rId24" Type="http://schemas.openxmlformats.org/officeDocument/2006/relationships/hyperlink" Target="https://drive.google.com/open?id=1cAeCyiLB1o5T-1pzTIZmKbRpGI2lfXfn" TargetMode="External"/><Relationship Id="rId32" Type="http://schemas.openxmlformats.org/officeDocument/2006/relationships/hyperlink" Target="https://artsandculture.google.com/partner/the-british-museum" TargetMode="External"/><Relationship Id="rId37" Type="http://schemas.openxmlformats.org/officeDocument/2006/relationships/hyperlink" Target="https://drive.google.com/open?id=1rhbS_uL1YneRJJLtViP611esNNg2Vr9O" TargetMode="External"/><Relationship Id="rId40"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8.png"/><Relationship Id="rId23" Type="http://schemas.openxmlformats.org/officeDocument/2006/relationships/hyperlink" Target="https://home.oxfordowl.co.uk/reading/reading-schemes-oxford-levels/which-reading-level-stage/" TargetMode="External"/><Relationship Id="rId28" Type="http://schemas.openxmlformats.org/officeDocument/2006/relationships/hyperlink" Target="https://drive.google.com/open?id=1bu6-NcRgziJSv1o_nimYZZlz7sieuSRg" TargetMode="External"/><Relationship Id="rId36" Type="http://schemas.openxmlformats.org/officeDocument/2006/relationships/hyperlink" Target="https://drive.google.com/open?id=16hK4OvF3Loxa1nSQuLIkVQZRUY8m3RJmT161DEPCeoc" TargetMode="External"/><Relationship Id="rId10" Type="http://schemas.openxmlformats.org/officeDocument/2006/relationships/image" Target="media/image7.png"/><Relationship Id="rId19" Type="http://schemas.openxmlformats.org/officeDocument/2006/relationships/hyperlink" Target="https://drive.google.com/open?id=158JCuQv2ocRwUW2xDdBsalVgpVMywDmCGGOvoO71w5A" TargetMode="External"/><Relationship Id="rId31" Type="http://schemas.openxmlformats.org/officeDocument/2006/relationships/hyperlink" Target="https://drive.google.com/open?id=15uSpWN-JCcbZEQk9yyW1oWQOu0gm3l1fGIA0oiDshMI"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drive.google.com/open?id=1s5EOcdol1fYmlbiSVXQ6dBbKp0pVqd8sOopRVl4pCbI" TargetMode="External"/><Relationship Id="rId22" Type="http://schemas.openxmlformats.org/officeDocument/2006/relationships/hyperlink" Target="https://drive.google.com/open?id=1Eq1uoM9m2lvyge4R50cGV3qo4_1lo1bn" TargetMode="External"/><Relationship Id="rId27" Type="http://schemas.openxmlformats.org/officeDocument/2006/relationships/image" Target="media/image10.png"/><Relationship Id="rId30" Type="http://schemas.openxmlformats.org/officeDocument/2006/relationships/hyperlink" Target="https://drive.google.com/open?id=1zwcqUwMlDlEq0hTACBBEQCkRrq8lka_o" TargetMode="External"/><Relationship Id="rId35" Type="http://schemas.openxmlformats.org/officeDocument/2006/relationships/hyperlink" Target="https://drive.google.com/open?id=1AyzYFHHSAVAJs6MQ5hoqkctHI5FxHD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2020-05-18T15:18:00Z</dcterms:created>
  <dcterms:modified xsi:type="dcterms:W3CDTF">2020-05-18T15:18:00Z</dcterms:modified>
</cp:coreProperties>
</file>