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EAD" w:rsidRDefault="00E80E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-870" w:hanging="720"/>
        <w:rPr>
          <w:rFonts w:ascii="Arial" w:eastAsia="Arial" w:hAnsi="Arial" w:cs="Arial"/>
        </w:rPr>
      </w:pPr>
      <w:bookmarkStart w:id="0" w:name="_GoBack"/>
      <w:bookmarkEnd w:id="0"/>
    </w:p>
    <w:tbl>
      <w:tblPr>
        <w:tblStyle w:val="a"/>
        <w:tblW w:w="9555" w:type="dxa"/>
        <w:tblInd w:w="-90" w:type="dxa"/>
        <w:tblLayout w:type="fixed"/>
        <w:tblLook w:val="0400" w:firstRow="0" w:lastRow="0" w:firstColumn="0" w:lastColumn="0" w:noHBand="0" w:noVBand="1"/>
      </w:tblPr>
      <w:tblGrid>
        <w:gridCol w:w="1380"/>
        <w:gridCol w:w="1650"/>
        <w:gridCol w:w="1620"/>
        <w:gridCol w:w="1635"/>
        <w:gridCol w:w="1650"/>
        <w:gridCol w:w="1620"/>
      </w:tblGrid>
      <w:tr w:rsidR="00E80EAD">
        <w:trPr>
          <w:trHeight w:val="3435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jc w:val="center"/>
              <w:rPr>
                <w:color w:val="FBF73F"/>
                <w:sz w:val="16"/>
                <w:szCs w:val="16"/>
              </w:rPr>
            </w:pPr>
            <w:bookmarkStart w:id="1" w:name="_gjdgxs" w:colFirst="0" w:colLast="0"/>
            <w:bookmarkEnd w:id="1"/>
            <w:r>
              <w:rPr>
                <w:noProof/>
                <w:color w:val="FBF73F"/>
                <w:sz w:val="16"/>
                <w:szCs w:val="16"/>
              </w:rPr>
              <w:drawing>
                <wp:inline distT="114300" distB="114300" distL="114300" distR="114300">
                  <wp:extent cx="675440" cy="1900238"/>
                  <wp:effectExtent l="0" t="0" r="0" b="0"/>
                  <wp:docPr id="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40" cy="1900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jc w:val="center"/>
              <w:rPr>
                <w:rFonts w:ascii="Arial" w:eastAsia="Arial" w:hAnsi="Arial" w:cs="Arial"/>
                <w:b/>
                <w:color w:val="31849B"/>
              </w:rPr>
            </w:pPr>
            <w:r>
              <w:rPr>
                <w:rFonts w:ascii="Arial" w:eastAsia="Arial" w:hAnsi="Arial" w:cs="Arial"/>
                <w:b/>
                <w:color w:val="31849B"/>
              </w:rPr>
              <w:t>Mathematics</w:t>
            </w:r>
          </w:p>
          <w:p w:rsidR="00E80EAD" w:rsidRDefault="00E80EAD">
            <w:pPr>
              <w:jc w:val="center"/>
              <w:rPr>
                <w:rFonts w:ascii="Arial" w:eastAsia="Arial" w:hAnsi="Arial" w:cs="Arial"/>
                <w:b/>
                <w:color w:val="31849B"/>
              </w:rPr>
            </w:pPr>
          </w:p>
          <w:p w:rsidR="00E80EAD" w:rsidRDefault="006C2FA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806232" cy="730880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 t="6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32" cy="730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jc w:val="center"/>
              <w:rPr>
                <w:rFonts w:ascii="Arial" w:eastAsia="Arial" w:hAnsi="Arial" w:cs="Arial"/>
                <w:b/>
                <w:color w:val="FFC000"/>
              </w:rPr>
            </w:pPr>
            <w:r>
              <w:rPr>
                <w:rFonts w:ascii="Arial" w:eastAsia="Arial" w:hAnsi="Arial" w:cs="Arial"/>
                <w:b/>
                <w:color w:val="FFC000"/>
              </w:rPr>
              <w:t>Language &amp; Literature</w:t>
            </w:r>
          </w:p>
          <w:p w:rsidR="00E80EAD" w:rsidRDefault="006C2FA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893445" cy="865505"/>
                  <wp:effectExtent l="0" t="0" r="0" b="0"/>
                  <wp:docPr id="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865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jc w:val="center"/>
              <w:rPr>
                <w:rFonts w:ascii="Arial" w:eastAsia="Arial" w:hAnsi="Arial" w:cs="Arial"/>
                <w:b/>
                <w:color w:val="7F7F7F"/>
              </w:rPr>
            </w:pPr>
            <w:r>
              <w:rPr>
                <w:rFonts w:ascii="Arial" w:eastAsia="Arial" w:hAnsi="Arial" w:cs="Arial"/>
                <w:b/>
                <w:color w:val="7F7F7F"/>
              </w:rPr>
              <w:t>Health, Fitness &amp; Wellbeing</w:t>
            </w:r>
          </w:p>
          <w:p w:rsidR="00E80EAD" w:rsidRDefault="006C2FA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837565" cy="781685"/>
                  <wp:effectExtent l="0" t="0" r="0" b="0"/>
                  <wp:docPr id="1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781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jc w:val="center"/>
              <w:rPr>
                <w:rFonts w:ascii="Arial" w:eastAsia="Arial" w:hAnsi="Arial" w:cs="Arial"/>
                <w:b/>
                <w:color w:val="76923C"/>
              </w:rPr>
            </w:pPr>
            <w:r>
              <w:rPr>
                <w:rFonts w:ascii="Arial" w:eastAsia="Arial" w:hAnsi="Arial" w:cs="Arial"/>
                <w:b/>
                <w:color w:val="76923C"/>
              </w:rPr>
              <w:t>Science and Nature</w:t>
            </w:r>
          </w:p>
          <w:p w:rsidR="00E80EAD" w:rsidRDefault="006C2FA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901098" cy="842963"/>
                  <wp:effectExtent l="0" t="0" r="0" b="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98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jc w:val="center"/>
              <w:rPr>
                <w:rFonts w:ascii="Arial" w:eastAsia="Arial" w:hAnsi="Arial" w:cs="Arial"/>
                <w:b/>
                <w:color w:val="C00000"/>
              </w:rPr>
            </w:pPr>
            <w:r>
              <w:rPr>
                <w:rFonts w:ascii="Arial" w:eastAsia="Arial" w:hAnsi="Arial" w:cs="Arial"/>
                <w:b/>
                <w:color w:val="C00000"/>
              </w:rPr>
              <w:t>Challenge of the Day</w:t>
            </w:r>
          </w:p>
          <w:p w:rsidR="00E80EAD" w:rsidRDefault="006C2FA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866918" cy="727008"/>
                  <wp:effectExtent l="0" t="0" r="0" b="0"/>
                  <wp:docPr id="1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t="11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18" cy="727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EAD">
        <w:trPr>
          <w:trHeight w:val="354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r>
              <w:rPr>
                <w:noProof/>
              </w:rPr>
              <w:drawing>
                <wp:inline distT="114300" distB="114300" distL="114300" distR="114300">
                  <wp:extent cx="499523" cy="1941004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23" cy="1941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Monday Maths Project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(a creative idea to last all week!)</w:t>
            </w:r>
          </w:p>
          <w:p w:rsidR="00E80EAD" w:rsidRDefault="006C2FA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(adaptable for all ages)</w:t>
            </w:r>
          </w:p>
          <w:p w:rsidR="00E80EAD" w:rsidRDefault="006C2FA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Zoo Creator</w:t>
            </w:r>
          </w:p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hyperlink r:id="rId11">
              <w:r>
                <w:rPr>
                  <w:b/>
                  <w:i/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hyperlink r:id="rId12">
              <w:r>
                <w:rPr>
                  <w:b/>
                  <w:i/>
                  <w:noProof/>
                  <w:color w:val="1155CC"/>
                  <w:sz w:val="18"/>
                  <w:szCs w:val="18"/>
                  <w:u w:val="single"/>
                </w:rPr>
                <w:drawing>
                  <wp:inline distT="114300" distB="114300" distL="114300" distR="114300">
                    <wp:extent cx="852488" cy="674886"/>
                    <wp:effectExtent l="0" t="0" r="0" b="0"/>
                    <wp:docPr id="25" name="image2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6.png"/>
                            <pic:cNvPicPr preferRelativeResize="0"/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2488" cy="674886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spacing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Story of the Day</w:t>
            </w:r>
          </w:p>
          <w:p w:rsidR="00E80EAD" w:rsidRDefault="00E80EAD">
            <w:pPr>
              <w:spacing w:after="0" w:line="240" w:lineRule="auto"/>
              <w:rPr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sz w:val="18"/>
                <w:szCs w:val="18"/>
              </w:rPr>
            </w:pPr>
          </w:p>
          <w:p w:rsidR="00E80EAD" w:rsidRDefault="006C2FA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738188" cy="738188"/>
                  <wp:effectExtent l="0" t="0" r="0" b="0"/>
                  <wp:wrapSquare wrapText="bothSides" distT="0" distB="0" distL="0" distR="0"/>
                  <wp:docPr id="1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38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80EAD" w:rsidRDefault="00E80EAD">
            <w:pPr>
              <w:spacing w:after="0" w:line="240" w:lineRule="auto"/>
              <w:rPr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sz w:val="18"/>
                <w:szCs w:val="18"/>
              </w:rPr>
            </w:pPr>
          </w:p>
          <w:p w:rsidR="00E80EAD" w:rsidRDefault="006C2FA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‘The day the Crayons Quit’ by Drew </w:t>
            </w:r>
            <w:proofErr w:type="spellStart"/>
            <w:r>
              <w:rPr>
                <w:sz w:val="18"/>
                <w:szCs w:val="18"/>
              </w:rPr>
              <w:t>Draywolt</w:t>
            </w:r>
            <w:proofErr w:type="spellEnd"/>
            <w:r>
              <w:rPr>
                <w:sz w:val="18"/>
                <w:szCs w:val="18"/>
              </w:rPr>
              <w:t xml:space="preserve"> and Oliver Jeffers KS1</w:t>
            </w:r>
          </w:p>
          <w:p w:rsidR="00E80EAD" w:rsidRDefault="00E80EAD">
            <w:pPr>
              <w:spacing w:after="0" w:line="240" w:lineRule="auto"/>
              <w:rPr>
                <w:sz w:val="18"/>
                <w:szCs w:val="18"/>
              </w:rPr>
            </w:pPr>
          </w:p>
          <w:p w:rsidR="00E80EAD" w:rsidRDefault="006C2FA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hyperlink r:id="rId15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Moments for the Mind:  Chalks Away!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Chalk an obstacle course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747713" cy="535205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535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17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Fit and Fabulous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Have a go at your completed Chalks Away!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Cardboard Challenge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Try this excellent STEM Challenge fr</w:t>
            </w:r>
            <w:r>
              <w:rPr>
                <w:sz w:val="18"/>
                <w:szCs w:val="18"/>
              </w:rPr>
              <w:t>om Science Sparks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will you make? 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18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Share your models using the #ntedugames2020 hashtag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Let’s go Lego!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Have a go at our </w:t>
            </w:r>
            <w:proofErr w:type="spellStart"/>
            <w:r>
              <w:rPr>
                <w:sz w:val="18"/>
                <w:szCs w:val="18"/>
              </w:rPr>
              <w:t>lego</w:t>
            </w:r>
            <w:proofErr w:type="spellEnd"/>
            <w:r>
              <w:rPr>
                <w:sz w:val="18"/>
                <w:szCs w:val="18"/>
              </w:rPr>
              <w:t xml:space="preserve"> challenges</w:t>
            </w:r>
          </w:p>
          <w:p w:rsidR="00E80EAD" w:rsidRDefault="00E80EAD">
            <w:pPr>
              <w:rPr>
                <w:sz w:val="18"/>
                <w:szCs w:val="18"/>
              </w:rPr>
            </w:pPr>
          </w:p>
          <w:p w:rsidR="00E80EAD" w:rsidRDefault="006C2FA0">
            <w:pPr>
              <w:rPr>
                <w:sz w:val="18"/>
                <w:szCs w:val="18"/>
              </w:rPr>
            </w:pPr>
            <w:hyperlink r:id="rId19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E80EAD">
            <w:pPr>
              <w:rPr>
                <w:sz w:val="18"/>
                <w:szCs w:val="18"/>
              </w:rPr>
            </w:pPr>
          </w:p>
          <w:p w:rsidR="00E80EAD" w:rsidRDefault="006C2FA0">
            <w:pPr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895350" cy="342900"/>
                  <wp:effectExtent l="0" t="0" r="0" b="0"/>
                  <wp:docPr id="2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EAD">
        <w:trPr>
          <w:trHeight w:val="474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r>
              <w:rPr>
                <w:noProof/>
              </w:rPr>
              <w:drawing>
                <wp:inline distT="114300" distB="114300" distL="114300" distR="114300">
                  <wp:extent cx="545553" cy="2356485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53" cy="2356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Maths Puzzle:</w:t>
            </w:r>
          </w:p>
          <w:p w:rsidR="00E80EAD" w:rsidRDefault="006C2F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solve </w:t>
            </w:r>
            <w:proofErr w:type="gramStart"/>
            <w:r>
              <w:rPr>
                <w:sz w:val="20"/>
                <w:szCs w:val="20"/>
              </w:rPr>
              <w:t>it ?</w:t>
            </w:r>
            <w:proofErr w:type="gramEnd"/>
          </w:p>
          <w:p w:rsidR="00E80EAD" w:rsidRDefault="006C2F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Move just three sticks to make 2 squares.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22">
              <w:r>
                <w:rPr>
                  <w:noProof/>
                  <w:color w:val="1155CC"/>
                  <w:sz w:val="18"/>
                  <w:szCs w:val="18"/>
                  <w:u w:val="single"/>
                </w:rPr>
                <w:drawing>
                  <wp:inline distT="114300" distB="114300" distL="114300" distR="114300">
                    <wp:extent cx="914400" cy="685800"/>
                    <wp:effectExtent l="0" t="0" r="0" b="0"/>
                    <wp:docPr id="8" name="image1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685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E80EAD" w:rsidRDefault="006C2FA0">
            <w:pPr>
              <w:rPr>
                <w:sz w:val="18"/>
                <w:szCs w:val="18"/>
              </w:rPr>
            </w:pPr>
            <w:hyperlink r:id="rId24">
              <w:r>
                <w:rPr>
                  <w:color w:val="1155CC"/>
                  <w:sz w:val="18"/>
                  <w:szCs w:val="18"/>
                  <w:u w:val="single"/>
                </w:rPr>
                <w:t>(Click HERE)</w:t>
              </w:r>
            </w:hyperlink>
          </w:p>
          <w:p w:rsidR="00E80EAD" w:rsidRDefault="00E80EAD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Story of the Day</w:t>
            </w:r>
          </w:p>
          <w:p w:rsidR="00E80EAD" w:rsidRDefault="006C2FA0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123825</wp:posOffset>
                  </wp:positionV>
                  <wp:extent cx="742950" cy="1111453"/>
                  <wp:effectExtent l="0" t="0" r="0" b="0"/>
                  <wp:wrapSquare wrapText="bothSides" distT="0" distB="0" distL="0" distR="0"/>
                  <wp:docPr id="22" name="image17.png" descr="Kid Normal By Greg James - (9781408884539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Kid Normal By Greg James - (9781408884539)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11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80EAD" w:rsidRDefault="00E80EAD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:rsidR="00E80EAD" w:rsidRDefault="00E80EAD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:rsidR="00E80EAD" w:rsidRDefault="006C2FA0">
            <w:pPr>
              <w:spacing w:after="0" w:line="240" w:lineRule="auto"/>
              <w:rPr>
                <w:b/>
                <w:color w:val="727579"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</w:rPr>
              <w:t xml:space="preserve">‘Kid Normal’ by Greg James and Chris </w:t>
            </w:r>
            <w:proofErr w:type="gramStart"/>
            <w:r>
              <w:rPr>
                <w:b/>
                <w:sz w:val="18"/>
                <w:szCs w:val="18"/>
              </w:rPr>
              <w:t>Smith  UKS2</w:t>
            </w:r>
            <w:proofErr w:type="gramEnd"/>
            <w:r>
              <w:rPr>
                <w:rFonts w:ascii="Arial" w:eastAsia="Arial" w:hAnsi="Arial" w:cs="Arial"/>
                <w:b/>
                <w:color w:val="727579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Murph</w:t>
            </w:r>
            <w:proofErr w:type="spellEnd"/>
            <w:r>
              <w:rPr>
                <w:b/>
                <w:sz w:val="18"/>
                <w:szCs w:val="18"/>
              </w:rPr>
              <w:t xml:space="preserve"> Cooper’s </w:t>
            </w:r>
            <w:r>
              <w:rPr>
                <w:b/>
                <w:sz w:val="18"/>
                <w:szCs w:val="18"/>
              </w:rPr>
              <w:lastRenderedPageBreak/>
              <w:t>mum has enrolled him at a school for superheroes by mistake.</w:t>
            </w:r>
          </w:p>
          <w:p w:rsidR="00E80EAD" w:rsidRDefault="00E80EAD">
            <w:pPr>
              <w:spacing w:after="0" w:line="240" w:lineRule="auto"/>
              <w:rPr>
                <w:b/>
                <w:color w:val="727579"/>
                <w:sz w:val="18"/>
                <w:szCs w:val="18"/>
                <w:highlight w:val="white"/>
              </w:rPr>
            </w:pPr>
          </w:p>
          <w:p w:rsidR="00E80EAD" w:rsidRDefault="006C2FA0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color w:val="727579"/>
                <w:sz w:val="18"/>
                <w:szCs w:val="18"/>
                <w:highlight w:val="white"/>
              </w:rPr>
              <w:t xml:space="preserve">      </w:t>
            </w:r>
            <w:r>
              <w:rPr>
                <w:b/>
                <w:sz w:val="18"/>
                <w:szCs w:val="18"/>
              </w:rPr>
              <w:t xml:space="preserve"> </w:t>
            </w:r>
            <w:hyperlink r:id="rId26">
              <w:r>
                <w:rPr>
                  <w:b/>
                  <w:color w:val="1155CC"/>
                  <w:sz w:val="18"/>
                  <w:szCs w:val="18"/>
                  <w:u w:val="single"/>
                </w:rPr>
                <w:t>CLICK H</w:t>
              </w:r>
              <w:r>
                <w:rPr>
                  <w:b/>
                  <w:color w:val="1155CC"/>
                  <w:sz w:val="18"/>
                  <w:szCs w:val="18"/>
                  <w:u w:val="single"/>
                </w:rPr>
                <w:t>ERE</w:t>
              </w:r>
            </w:hyperlink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Moments for the Mind:  Beauty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beauty of the world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27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Fit and Fabulous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Have a go </w:t>
            </w:r>
            <w:proofErr w:type="gramStart"/>
            <w:r>
              <w:rPr>
                <w:sz w:val="18"/>
                <w:szCs w:val="18"/>
              </w:rPr>
              <w:t>at  the</w:t>
            </w:r>
            <w:proofErr w:type="gramEnd"/>
            <w:r>
              <w:rPr>
                <w:sz w:val="18"/>
                <w:szCs w:val="18"/>
              </w:rPr>
              <w:t xml:space="preserve"> PE Teams’ Daily Challenge on Twitter? 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Design an Antarctic Holiday!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the “Tourism” section of the brilliant </w:t>
            </w: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Discovering Antarctica website</w:t>
              </w:r>
            </w:hyperlink>
            <w:r>
              <w:rPr>
                <w:sz w:val="18"/>
                <w:szCs w:val="18"/>
              </w:rPr>
              <w:t xml:space="preserve"> to put together a plan for a 3-day holiday in Antarctica. 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sort of activities might you do?</w:t>
            </w:r>
            <w:r>
              <w:rPr>
                <w:sz w:val="18"/>
                <w:szCs w:val="18"/>
              </w:rPr>
              <w:t xml:space="preserve"> 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do you need to be careful of? </w:t>
            </w:r>
          </w:p>
          <w:p w:rsidR="00E80EAD" w:rsidRDefault="00E80EAD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Would you rather?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out random facts about your friends and family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29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</w:tc>
      </w:tr>
      <w:tr w:rsidR="00E80EAD">
        <w:trPr>
          <w:trHeight w:val="4485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r>
              <w:rPr>
                <w:noProof/>
              </w:rPr>
              <w:drawing>
                <wp:inline distT="114300" distB="114300" distL="114300" distR="114300">
                  <wp:extent cx="634763" cy="2433257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63" cy="24332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Time for a</w:t>
            </w:r>
            <w:r>
              <w:rPr>
                <w:b/>
                <w:i/>
                <w:sz w:val="18"/>
                <w:szCs w:val="18"/>
              </w:rPr>
              <w:t xml:space="preserve"> NEW Maths Game</w:t>
            </w:r>
            <w:proofErr w:type="gramStart"/>
            <w:r>
              <w:rPr>
                <w:b/>
                <w:i/>
                <w:sz w:val="18"/>
                <w:szCs w:val="18"/>
              </w:rPr>
              <w:t>..</w:t>
            </w:r>
            <w:proofErr w:type="gramEnd"/>
          </w:p>
          <w:p w:rsidR="00E80EAD" w:rsidRDefault="006C2FA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Square Game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Make squares to win points. Easy at first. But soon you’ll be looking for some very well hidden squares</w:t>
            </w:r>
            <w:proofErr w:type="gramStart"/>
            <w:r>
              <w:rPr>
                <w:sz w:val="18"/>
                <w:szCs w:val="18"/>
              </w:rPr>
              <w:t>..</w:t>
            </w:r>
            <w:proofErr w:type="gramEnd"/>
            <w:r>
              <w:rPr>
                <w:sz w:val="18"/>
                <w:szCs w:val="18"/>
              </w:rPr>
              <w:t xml:space="preserve"> (age 7+)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31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6C2FA0">
            <w:pPr>
              <w:rPr>
                <w:sz w:val="18"/>
                <w:szCs w:val="18"/>
              </w:rPr>
            </w:pPr>
            <w:hyperlink r:id="rId32">
              <w:r>
                <w:rPr>
                  <w:noProof/>
                  <w:color w:val="1155CC"/>
                  <w:sz w:val="18"/>
                  <w:szCs w:val="18"/>
                  <w:u w:val="single"/>
                </w:rPr>
                <w:drawing>
                  <wp:inline distT="114300" distB="114300" distL="114300" distR="114300">
                    <wp:extent cx="877614" cy="795338"/>
                    <wp:effectExtent l="0" t="0" r="0" b="0"/>
                    <wp:docPr id="6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3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7614" cy="79533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Story of the Day</w:t>
            </w:r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285750</wp:posOffset>
                  </wp:positionV>
                  <wp:extent cx="742950" cy="1013114"/>
                  <wp:effectExtent l="0" t="0" r="0" b="0"/>
                  <wp:wrapSquare wrapText="bothSides" distT="0" distB="0" distL="0" distR="0"/>
                  <wp:docPr id="10" name="image24.jpg" descr="The Rainbow Fish (Paperback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The Rainbow Fish (Paperback)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131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80EAD" w:rsidRDefault="00E80EAD">
            <w:pPr>
              <w:spacing w:before="240" w:after="240" w:line="240" w:lineRule="auto"/>
              <w:rPr>
                <w:sz w:val="18"/>
                <w:szCs w:val="18"/>
              </w:rPr>
            </w:pPr>
          </w:p>
          <w:p w:rsidR="00E80EAD" w:rsidRDefault="00E80EAD">
            <w:pPr>
              <w:spacing w:before="240" w:after="240" w:line="240" w:lineRule="auto"/>
              <w:rPr>
                <w:sz w:val="18"/>
                <w:szCs w:val="18"/>
              </w:rPr>
            </w:pPr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‘The Rainbow Fish’ by Marcus </w:t>
            </w:r>
            <w:proofErr w:type="spellStart"/>
            <w:r>
              <w:rPr>
                <w:sz w:val="18"/>
                <w:szCs w:val="18"/>
              </w:rPr>
              <w:t>Pfist</w:t>
            </w:r>
            <w:proofErr w:type="spellEnd"/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KS1</w:t>
            </w:r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hyperlink r:id="rId35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Moments for the Mind: Mountain High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Yoga to soothe the soul and body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36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Fit and Fabulous: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Time for a </w:t>
            </w:r>
            <w:proofErr w:type="spellStart"/>
            <w:r>
              <w:rPr>
                <w:sz w:val="18"/>
                <w:szCs w:val="18"/>
              </w:rPr>
              <w:t>Tik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Tok</w:t>
            </w:r>
            <w:proofErr w:type="spellEnd"/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Show us your best dance moves!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904875" cy="673100"/>
                  <wp:effectExtent l="0" t="0" r="0" b="0"/>
                  <wp:docPr id="1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Chain Reactions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you make your own simple Rube Goldberg Machine? You could try an easy indoor one or a more adventurous outdoor ve</w:t>
            </w:r>
            <w:r>
              <w:rPr>
                <w:sz w:val="18"/>
                <w:szCs w:val="18"/>
              </w:rPr>
              <w:t>rsion.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trickiest example involves a fan and balloon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38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Tongue Twister Challenge!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fast can you say these tongue twisters? Challenge your friends a</w:t>
            </w:r>
            <w:r>
              <w:rPr>
                <w:sz w:val="18"/>
                <w:szCs w:val="18"/>
              </w:rPr>
              <w:t>nd family!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39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E80EAD">
            <w:pPr>
              <w:rPr>
                <w:sz w:val="18"/>
                <w:szCs w:val="18"/>
              </w:rPr>
            </w:pPr>
          </w:p>
          <w:p w:rsidR="00E80EAD" w:rsidRDefault="00E80EAD">
            <w:pPr>
              <w:rPr>
                <w:sz w:val="18"/>
                <w:szCs w:val="18"/>
              </w:rPr>
            </w:pPr>
          </w:p>
        </w:tc>
      </w:tr>
      <w:tr w:rsidR="00E80EAD">
        <w:trPr>
          <w:trHeight w:val="408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691568" cy="2302192"/>
                  <wp:effectExtent l="0" t="0" r="0" b="0"/>
                  <wp:docPr id="2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68" cy="2302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Close to 100 - Digit Card  Game: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(ages 7+)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great game for Place Value and practising written and mental calculation skills.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41">
              <w:r>
                <w:rPr>
                  <w:noProof/>
                  <w:color w:val="1155CC"/>
                  <w:sz w:val="18"/>
                  <w:szCs w:val="18"/>
                  <w:u w:val="single"/>
                </w:rPr>
                <w:drawing>
                  <wp:inline distT="114300" distB="114300" distL="114300" distR="114300">
                    <wp:extent cx="823913" cy="592187"/>
                    <wp:effectExtent l="0" t="0" r="0" b="0"/>
                    <wp:docPr id="3" name="image2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5.png"/>
                            <pic:cNvPicPr preferRelativeResize="0"/>
                          </pic:nvPicPr>
                          <pic:blipFill>
                            <a:blip r:embed="rId4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3913" cy="59218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E80EAD" w:rsidRDefault="006C2FA0">
            <w:pPr>
              <w:rPr>
                <w:sz w:val="18"/>
                <w:szCs w:val="18"/>
              </w:rPr>
            </w:pPr>
            <w:hyperlink r:id="rId43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spacing w:before="240" w:after="24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 Poem a Day</w:t>
            </w:r>
          </w:p>
          <w:p w:rsidR="00E80EAD" w:rsidRDefault="006C2FA0">
            <w:pPr>
              <w:spacing w:before="240" w:after="24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Peaches, Plums and all thing</w:t>
            </w:r>
            <w:r>
              <w:rPr>
                <w:b/>
                <w:sz w:val="18"/>
                <w:szCs w:val="18"/>
              </w:rPr>
              <w:t>s Gruesome</w:t>
            </w:r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 today’s handpicked poems for EYFS, KS1 and KS2 and try out some of the activities included.</w:t>
            </w:r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hyperlink r:id="rId44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E80EA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Moments for the Mind: Alto’s Adventure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Follow Alto and chill.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45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Fit and Fabulous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 inspired by Captain Tom Moore - how many laps of your garden/yard/street can you walk in 20 minute</w:t>
            </w:r>
            <w:r>
              <w:rPr>
                <w:sz w:val="18"/>
                <w:szCs w:val="18"/>
              </w:rPr>
              <w:t>s?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Don’t forget to clap for key workers tonight at 8pm.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Making Cartesian Divers</w:t>
            </w:r>
          </w:p>
          <w:p w:rsidR="00E80EAD" w:rsidRDefault="006C2FA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Have a go at making an awesome </w:t>
            </w:r>
            <w:proofErr w:type="spellStart"/>
            <w:r>
              <w:rPr>
                <w:sz w:val="18"/>
                <w:szCs w:val="18"/>
              </w:rPr>
              <w:t>cartesian</w:t>
            </w:r>
            <w:proofErr w:type="spellEnd"/>
            <w:r>
              <w:rPr>
                <w:sz w:val="18"/>
                <w:szCs w:val="18"/>
              </w:rPr>
              <w:t xml:space="preserve"> diver from some simple materials. 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:rsidR="00E80EAD" w:rsidRDefault="006C2FA0">
            <w:pPr>
              <w:rPr>
                <w:b/>
                <w:sz w:val="18"/>
                <w:szCs w:val="18"/>
              </w:rPr>
            </w:pPr>
            <w:hyperlink r:id="rId46">
              <w:r>
                <w:rPr>
                  <w:b/>
                  <w:color w:val="1155CC"/>
                  <w:sz w:val="18"/>
                  <w:szCs w:val="18"/>
                  <w:u w:val="single"/>
                </w:rPr>
                <w:t>CL</w:t>
              </w:r>
              <w:r>
                <w:rPr>
                  <w:b/>
                  <w:color w:val="1155CC"/>
                  <w:sz w:val="18"/>
                  <w:szCs w:val="18"/>
                  <w:u w:val="single"/>
                </w:rPr>
                <w:t>ICK HERE</w:t>
              </w:r>
            </w:hyperlink>
          </w:p>
          <w:p w:rsidR="00E80EAD" w:rsidRDefault="00E80EAD">
            <w:pPr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King or Queen for the day.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Ladies and gentlemen, you are cordially invited to Buckingham Palace.</w:t>
            </w:r>
          </w:p>
          <w:p w:rsidR="00E80EAD" w:rsidRDefault="006C2FA0">
            <w:pPr>
              <w:rPr>
                <w:sz w:val="18"/>
                <w:szCs w:val="18"/>
              </w:rPr>
            </w:pPr>
            <w:hyperlink r:id="rId47">
              <w:r>
                <w:rPr>
                  <w:color w:val="1155CC"/>
                  <w:sz w:val="18"/>
                  <w:szCs w:val="18"/>
                  <w:u w:val="single"/>
                </w:rPr>
                <w:t>enter here</w:t>
              </w:r>
            </w:hyperlink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895350" cy="673100"/>
                  <wp:effectExtent l="0" t="0" r="0" b="0"/>
                  <wp:docPr id="2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EAD">
        <w:trPr>
          <w:trHeight w:val="4305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r>
              <w:rPr>
                <w:noProof/>
              </w:rPr>
              <w:drawing>
                <wp:inline distT="114300" distB="114300" distL="114300" distR="114300">
                  <wp:extent cx="514397" cy="2376869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97" cy="23768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6,5,4 Game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great game for all ages!</w:t>
            </w:r>
          </w:p>
          <w:p w:rsidR="00E80EAD" w:rsidRDefault="00E80EAD">
            <w:pPr>
              <w:rPr>
                <w:sz w:val="18"/>
                <w:szCs w:val="18"/>
              </w:rPr>
            </w:pPr>
          </w:p>
          <w:p w:rsidR="00E80EAD" w:rsidRDefault="006C2FA0">
            <w:pPr>
              <w:rPr>
                <w:sz w:val="18"/>
                <w:szCs w:val="18"/>
              </w:rPr>
            </w:pPr>
            <w:hyperlink r:id="rId50">
              <w:r>
                <w:rPr>
                  <w:noProof/>
                  <w:color w:val="1155CC"/>
                  <w:sz w:val="18"/>
                  <w:szCs w:val="18"/>
                  <w:u w:val="single"/>
                </w:rPr>
                <w:drawing>
                  <wp:inline distT="114300" distB="114300" distL="114300" distR="114300">
                    <wp:extent cx="848551" cy="766763"/>
                    <wp:effectExtent l="0" t="0" r="0" b="0"/>
                    <wp:docPr id="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5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8551" cy="76676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E80EAD" w:rsidRDefault="00E80EAD">
            <w:pPr>
              <w:rPr>
                <w:sz w:val="18"/>
                <w:szCs w:val="18"/>
              </w:rPr>
            </w:pPr>
          </w:p>
          <w:p w:rsidR="00E80EAD" w:rsidRDefault="006C2FA0">
            <w:pPr>
              <w:rPr>
                <w:sz w:val="18"/>
                <w:szCs w:val="18"/>
              </w:rPr>
            </w:pPr>
            <w:hyperlink r:id="rId52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Story of the Day</w:t>
            </w:r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‘Once Upon an Alphabet’ by Oliver Jeffers</w:t>
            </w:r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collection of short stories.</w:t>
            </w:r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LKS2</w:t>
            </w:r>
          </w:p>
          <w:p w:rsidR="00E80EAD" w:rsidRDefault="006C2FA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hyperlink r:id="rId53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E80EAD">
            <w:pPr>
              <w:spacing w:before="240" w:after="240" w:line="240" w:lineRule="auto"/>
              <w:rPr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Moments for the Mind and Fit and Fabulous combined</w:t>
            </w:r>
          </w:p>
          <w:p w:rsidR="00E80EAD" w:rsidRDefault="006C2FA0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Funtime</w:t>
            </w:r>
            <w:proofErr w:type="spellEnd"/>
            <w:r>
              <w:rPr>
                <w:sz w:val="18"/>
                <w:szCs w:val="18"/>
              </w:rPr>
              <w:t xml:space="preserve"> Friday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Put on your favourite tunes, pump up the volume then sing and dance like no-one is watching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904875" cy="7112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The Moon Camp Challenge!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moon camp challenge is an educational programme that challenges students to design their own Moon settlement</w:t>
            </w:r>
          </w:p>
          <w:p w:rsidR="00E80EAD" w:rsidRDefault="006C2FA0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The deadline has been extended until 7th May.  </w:t>
            </w:r>
            <w:hyperlink r:id="rId55">
              <w:r>
                <w:rPr>
                  <w:color w:val="1155CC"/>
                  <w:sz w:val="18"/>
                  <w:szCs w:val="18"/>
                  <w:u w:val="single"/>
                </w:rPr>
                <w:t>C</w:t>
              </w:r>
              <w:r>
                <w:rPr>
                  <w:color w:val="1155CC"/>
                  <w:sz w:val="18"/>
                  <w:szCs w:val="18"/>
                  <w:u w:val="single"/>
                </w:rPr>
                <w:t>LICK HERE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Kings and Queens</w:t>
            </w:r>
          </w:p>
          <w:p w:rsidR="00E80EAD" w:rsidRDefault="006C2F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Watch this video and see how many of our British Kings and Queens you can remember in order. </w:t>
            </w:r>
          </w:p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hyperlink r:id="rId56">
              <w:r>
                <w:rPr>
                  <w:b/>
                  <w:i/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  <w:p w:rsidR="00E80EAD" w:rsidRDefault="006C2FA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</w:rPr>
              <w:drawing>
                <wp:inline distT="114300" distB="114300" distL="114300" distR="114300">
                  <wp:extent cx="823913" cy="639847"/>
                  <wp:effectExtent l="0" t="0" r="0" b="0"/>
                  <wp:docPr id="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6398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EAD" w:rsidRDefault="006C2FA0">
      <w:pPr>
        <w:tabs>
          <w:tab w:val="left" w:pos="7560"/>
        </w:tabs>
        <w:jc w:val="right"/>
      </w:pPr>
      <w:r>
        <w:lastRenderedPageBreak/>
        <w:tab/>
      </w:r>
      <w:r>
        <w:rPr>
          <w:noProof/>
        </w:rPr>
        <w:drawing>
          <wp:inline distT="0" distB="0" distL="0" distR="0">
            <wp:extent cx="5833681" cy="5400322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681" cy="5400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80EAD">
      <w:pgSz w:w="11906" w:h="16838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EAD"/>
    <w:rsid w:val="006C2FA0"/>
    <w:rsid w:val="00E8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68A8BB-F3F3-4A1C-ADE7-19147CC1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science-sparks.com/cardboard-scupture" TargetMode="External"/><Relationship Id="rId26" Type="http://schemas.openxmlformats.org/officeDocument/2006/relationships/hyperlink" Target="https://docs.google.com/document/d/1bPNXi02sAASGX1WMealR_yAyXsyGndQjOc5SFMd6MtM/edit?usp=sharing" TargetMode="External"/><Relationship Id="rId39" Type="http://schemas.openxmlformats.org/officeDocument/2006/relationships/hyperlink" Target="https://drive.google.com/drive/folders/1PNqArltymm6Q6LCjCI_1u1RFxZ4tU_o9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17.jpg"/><Relationship Id="rId42" Type="http://schemas.openxmlformats.org/officeDocument/2006/relationships/image" Target="media/image20.png"/><Relationship Id="rId47" Type="http://schemas.openxmlformats.org/officeDocument/2006/relationships/hyperlink" Target="https://www.royal.uk/virtual-tours-buckingham-palace" TargetMode="External"/><Relationship Id="rId50" Type="http://schemas.openxmlformats.org/officeDocument/2006/relationships/hyperlink" Target="https://youtu.be/q7DSRcjKgec" TargetMode="External"/><Relationship Id="rId55" Type="http://schemas.openxmlformats.org/officeDocument/2006/relationships/hyperlink" Target="https://mooncampchallenge.org/moon-camp-discovery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drive.google.com/file/d/1O4k_4jWyE0uBjbWfoe1FJ_zomZmJuV4x/view?usp=sharing" TargetMode="External"/><Relationship Id="rId17" Type="http://schemas.openxmlformats.org/officeDocument/2006/relationships/hyperlink" Target="https://docs.google.com/document/d/1MbVTjMmATCVvgtmYhNpxMooMWyJuPfB5_3qf9PAPcHw/edit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6.png"/><Relationship Id="rId38" Type="http://schemas.openxmlformats.org/officeDocument/2006/relationships/hyperlink" Target="https://www.science-sparks.com/engineer-a-great-summer-with-holiday-makers/" TargetMode="External"/><Relationship Id="rId46" Type="http://schemas.openxmlformats.org/officeDocument/2006/relationships/hyperlink" Target="https://drive.google.com/open?id=1zvC9ET2g93i6ZmRQSGsuBPNwJhHOD-xU-TlO-azs6FI" TargetMode="External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29" Type="http://schemas.openxmlformats.org/officeDocument/2006/relationships/hyperlink" Target="https://docs.google.com/document/d/1mFMBSh2sbdpBxmVL7vTQihFSmeen99FAYMPy09UwVTE/edit" TargetMode="External"/><Relationship Id="rId41" Type="http://schemas.openxmlformats.org/officeDocument/2006/relationships/hyperlink" Target="https://drive.google.com/file/d/18qVKzW-jCsmrJefR1FCB3CI7yx5swRp-/view?usp=sharing" TargetMode="External"/><Relationship Id="rId54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rive.google.com/file/d/1O4k_4jWyE0uBjbWfoe1FJ_zomZmJuV4x/view?usp=sharing" TargetMode="External"/><Relationship Id="rId24" Type="http://schemas.openxmlformats.org/officeDocument/2006/relationships/hyperlink" Target="https://drive.google.com/file/d/1yUhS9A6su0rXwi2pepnrU-MmLXItFGoB/view?usp=sharing" TargetMode="External"/><Relationship Id="rId32" Type="http://schemas.openxmlformats.org/officeDocument/2006/relationships/hyperlink" Target="https://drive.google.com/file/d/1IpMObYUe6JjLaPjQgX3uR4PvvoYLGU7x/view?usp=sharing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19.png"/><Relationship Id="rId45" Type="http://schemas.openxmlformats.org/officeDocument/2006/relationships/hyperlink" Target="https://docs.google.com/document/d/1jNvg8Yp2T2L0daAu6CRtZtjB8xSSKGhwdxrFk8dvaj0/edit" TargetMode="External"/><Relationship Id="rId53" Type="http://schemas.openxmlformats.org/officeDocument/2006/relationships/hyperlink" Target="https://docs.google.com/document/d/1VPSR_ULOZ0TJE6bDIdV5p2X9sbq8IA26-4cktmpeShU/edit?usp=sharing" TargetMode="External"/><Relationship Id="rId58" Type="http://schemas.openxmlformats.org/officeDocument/2006/relationships/image" Target="media/image26.png"/><Relationship Id="rId5" Type="http://schemas.openxmlformats.org/officeDocument/2006/relationships/image" Target="media/image2.png"/><Relationship Id="rId15" Type="http://schemas.openxmlformats.org/officeDocument/2006/relationships/hyperlink" Target="https://docs.google.com/document/d/1OT52nNnOUtb2HnnkZt_q9RPlVq7vsDslZXR1qqZArYM/edit?usp=sharing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discoveringantarctica.org.uk/" TargetMode="External"/><Relationship Id="rId36" Type="http://schemas.openxmlformats.org/officeDocument/2006/relationships/hyperlink" Target="https://docs.google.com/document/d/1hLZ7KK8ABfPCG1tdYqWhv1Npz8rQVmwwrbb5HCq9Zas/edit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hyperlink" Target="https://docs.google.com/document/d/1rpq8Zdq4yU4opBmPGEAyCOQ_PXaoJbFo_HwWiYMLZYQ/edit" TargetMode="External"/><Relationship Id="rId31" Type="http://schemas.openxmlformats.org/officeDocument/2006/relationships/hyperlink" Target="https://drive.google.com/file/d/1IpMObYUe6JjLaPjQgX3uR4PvvoYLGU7x/view?usp=sharing" TargetMode="External"/><Relationship Id="rId44" Type="http://schemas.openxmlformats.org/officeDocument/2006/relationships/hyperlink" Target="https://drive.google.com/drive/folders/1DU7eWbQ9CbHMMf-a-MR4Lwv2iVHju_2H" TargetMode="External"/><Relationship Id="rId52" Type="http://schemas.openxmlformats.org/officeDocument/2006/relationships/hyperlink" Target="https://youtu.be/q7DSRcjKgec" TargetMode="External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jpg"/><Relationship Id="rId22" Type="http://schemas.openxmlformats.org/officeDocument/2006/relationships/hyperlink" Target="https://drive.google.com/file/d/1yUhS9A6su0rXwi2pepnrU-MmLXItFGoB/view?usp=sharing" TargetMode="External"/><Relationship Id="rId27" Type="http://schemas.openxmlformats.org/officeDocument/2006/relationships/hyperlink" Target="https://docs.google.com/document/d/101XXHVySCbsqy58IAUO64NIRtmuJFWLBpvhceTMyawk/edit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docs.google.com/document/d/1ljIXZlh_GuYtLAhlJaqFhv5j9vk56OagXhDilFNJr5E/edit?usp=sharing" TargetMode="External"/><Relationship Id="rId43" Type="http://schemas.openxmlformats.org/officeDocument/2006/relationships/hyperlink" Target="https://drive.google.com/file/d/18qVKzW-jCsmrJefR1FCB3CI7yx5swRp-/view?usp=sharing" TargetMode="External"/><Relationship Id="rId48" Type="http://schemas.openxmlformats.org/officeDocument/2006/relationships/image" Target="media/image21.png"/><Relationship Id="rId56" Type="http://schemas.openxmlformats.org/officeDocument/2006/relationships/hyperlink" Target="https://www.youtube.com/watch?reload=9&amp;v=40qOAcz5bUM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2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2020-05-18T15:17:00Z</dcterms:created>
  <dcterms:modified xsi:type="dcterms:W3CDTF">2020-05-18T15:17:00Z</dcterms:modified>
</cp:coreProperties>
</file>